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第一章</w:t>
      </w:r>
      <w:r>
        <w:rPr>
          <w:rFonts w:hint="eastAsia" w:ascii="黑体" w:hAnsi="黑体" w:eastAsia="黑体" w:cs="黑体"/>
          <w:sz w:val="28"/>
          <w:szCs w:val="28"/>
          <w:lang w:val="en-US" w:eastAsia="zh-CN"/>
        </w:rPr>
        <w:tab/>
      </w:r>
      <w:r>
        <w:rPr>
          <w:rFonts w:hint="eastAsia" w:ascii="黑体" w:hAnsi="黑体" w:eastAsia="黑体" w:cs="黑体"/>
          <w:sz w:val="28"/>
          <w:szCs w:val="28"/>
          <w:lang w:val="en-US" w:eastAsia="zh-CN"/>
        </w:rPr>
        <w:t>毛泽东思想及其历史地位</w:t>
      </w:r>
    </w:p>
    <w:p>
      <w:pPr>
        <w:rPr>
          <w:rFonts w:hint="eastAsia"/>
          <w:sz w:val="24"/>
          <w:szCs w:val="24"/>
          <w:lang w:val="en-US" w:eastAsia="zh-CN"/>
        </w:rPr>
      </w:pPr>
      <w:r>
        <w:rPr>
          <w:rFonts w:hint="eastAsia"/>
          <w:sz w:val="24"/>
          <w:szCs w:val="24"/>
          <w:lang w:val="en-US" w:eastAsia="zh-CN"/>
        </w:rPr>
        <w:t>1938年11月，毛泽东，《战争与战略问题》，“农村包围城市，武装夺取政权”</w:t>
      </w:r>
    </w:p>
    <w:p>
      <w:pPr>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t>毛泽东思想：</w:t>
      </w:r>
    </w:p>
    <w:p>
      <w:pPr>
        <w:numPr>
          <w:ilvl w:val="0"/>
          <w:numId w:val="1"/>
        </w:numPr>
        <w:ind w:firstLine="420" w:firstLineChars="0"/>
        <w:rPr>
          <w:rFonts w:hint="eastAsia"/>
          <w:lang w:val="en-US" w:eastAsia="zh-CN"/>
        </w:rPr>
      </w:pPr>
      <w:r>
        <w:rPr>
          <w:rFonts w:hint="eastAsia"/>
          <w:lang w:val="en-US" w:eastAsia="zh-CN"/>
        </w:rPr>
        <w:t>形成：（第一次国内革命战争时期）</w:t>
      </w:r>
    </w:p>
    <w:p>
      <w:pPr>
        <w:widowControl w:val="0"/>
        <w:numPr>
          <w:ilvl w:val="0"/>
          <w:numId w:val="2"/>
        </w:numPr>
        <w:ind w:left="420" w:leftChars="0" w:firstLine="420" w:firstLineChars="0"/>
        <w:jc w:val="both"/>
        <w:rPr>
          <w:rFonts w:hint="eastAsia"/>
          <w:lang w:val="en-US" w:eastAsia="zh-CN"/>
        </w:rPr>
      </w:pPr>
      <w:r>
        <w:rPr>
          <w:rFonts w:hint="eastAsia"/>
          <w:lang w:val="en-US" w:eastAsia="zh-CN"/>
        </w:rPr>
        <w:t>第一次国内革命战争时期：《中国社会各阶级的分析》《湖南农民运动考察报告》</w:t>
      </w:r>
    </w:p>
    <w:p>
      <w:pPr>
        <w:widowControl w:val="0"/>
        <w:numPr>
          <w:ilvl w:val="0"/>
          <w:numId w:val="2"/>
        </w:numPr>
        <w:ind w:left="420" w:leftChars="0" w:firstLine="420" w:firstLineChars="0"/>
        <w:jc w:val="both"/>
        <w:rPr>
          <w:rFonts w:hint="default"/>
          <w:lang w:val="en-US" w:eastAsia="zh-CN"/>
        </w:rPr>
      </w:pPr>
      <w:r>
        <w:rPr>
          <w:rFonts w:hint="eastAsia"/>
          <w:b/>
          <w:bCs/>
          <w:color w:val="C00000"/>
          <w:lang w:val="en-US" w:eastAsia="zh-CN"/>
        </w:rPr>
        <w:t>土地革命战争时期：《中国的红色政权为什么存在》《井冈山的斗争》《星星之火，可以燎原》《反对本本主义》</w:t>
      </w:r>
    </w:p>
    <w:p>
      <w:pPr>
        <w:widowControl w:val="0"/>
        <w:numPr>
          <w:ilvl w:val="0"/>
          <w:numId w:val="0"/>
        </w:numPr>
        <w:jc w:val="both"/>
        <w:rPr>
          <w:rFonts w:hint="default"/>
          <w:lang w:val="en-US" w:eastAsia="zh-CN"/>
        </w:rPr>
      </w:pPr>
    </w:p>
    <w:p>
      <w:pPr>
        <w:numPr>
          <w:ilvl w:val="0"/>
          <w:numId w:val="1"/>
        </w:numPr>
        <w:ind w:firstLine="420" w:firstLineChars="0"/>
        <w:rPr>
          <w:rFonts w:hint="default"/>
          <w:lang w:val="en-US" w:eastAsia="zh-CN"/>
        </w:rPr>
      </w:pPr>
      <w:r>
        <w:rPr>
          <w:rFonts w:hint="eastAsia"/>
          <w:lang w:val="en-US" w:eastAsia="zh-CN"/>
        </w:rPr>
        <w:t>成熟：（抗日战争时期）</w:t>
      </w:r>
    </w:p>
    <w:p>
      <w:pPr>
        <w:widowControl w:val="0"/>
        <w:numPr>
          <w:ilvl w:val="0"/>
          <w:numId w:val="3"/>
        </w:numPr>
        <w:ind w:left="420" w:leftChars="0" w:firstLine="420" w:firstLineChars="0"/>
        <w:jc w:val="both"/>
        <w:rPr>
          <w:rFonts w:hint="eastAsia"/>
          <w:lang w:val="en-US" w:eastAsia="zh-CN"/>
        </w:rPr>
      </w:pPr>
      <w:r>
        <w:rPr>
          <w:rFonts w:hint="eastAsia"/>
          <w:lang w:val="en-US" w:eastAsia="zh-CN"/>
        </w:rPr>
        <w:t>遵义会议后，</w:t>
      </w:r>
      <w:r>
        <w:rPr>
          <w:rFonts w:hint="eastAsia"/>
          <w:b/>
          <w:bCs/>
          <w:lang w:val="en-US" w:eastAsia="zh-CN"/>
        </w:rPr>
        <w:t>《实践论》《矛盾论》</w:t>
      </w:r>
      <w:r>
        <w:rPr>
          <w:rFonts w:hint="eastAsia"/>
          <w:lang w:val="en-US" w:eastAsia="zh-CN"/>
        </w:rPr>
        <w:t>分析党内错误的思想根源</w:t>
      </w:r>
    </w:p>
    <w:p>
      <w:pPr>
        <w:widowControl w:val="0"/>
        <w:numPr>
          <w:ilvl w:val="0"/>
          <w:numId w:val="3"/>
        </w:numPr>
        <w:ind w:left="420" w:leftChars="0" w:firstLine="420" w:firstLineChars="0"/>
        <w:jc w:val="both"/>
        <w:rPr>
          <w:rFonts w:hint="default"/>
          <w:lang w:val="en-US" w:eastAsia="zh-CN"/>
        </w:rPr>
      </w:pPr>
      <w:r>
        <w:rPr>
          <w:rFonts w:hint="eastAsia"/>
          <w:lang w:val="en-US" w:eastAsia="zh-CN"/>
        </w:rPr>
        <w:t>新民主主义革命理论：《&lt;共产党人&gt;发刊词》《中国革命与中国共产党》《新民主主义》《改造我们的学习》</w:t>
      </w:r>
      <w:r>
        <w:rPr>
          <w:rFonts w:hint="eastAsia"/>
          <w:b/>
          <w:bCs/>
          <w:lang w:val="en-US" w:eastAsia="zh-CN"/>
        </w:rPr>
        <w:t>《论联合政府》</w:t>
      </w:r>
    </w:p>
    <w:p>
      <w:pPr>
        <w:widowControl w:val="0"/>
        <w:numPr>
          <w:ilvl w:val="0"/>
          <w:numId w:val="3"/>
        </w:numPr>
        <w:ind w:left="420" w:leftChars="0" w:firstLine="420" w:firstLineChars="0"/>
        <w:jc w:val="both"/>
        <w:rPr>
          <w:rFonts w:hint="default"/>
          <w:lang w:val="en-US" w:eastAsia="zh-CN"/>
        </w:rPr>
      </w:pPr>
      <w:r>
        <w:rPr>
          <w:rFonts w:hint="eastAsia"/>
          <w:lang w:val="en-US" w:eastAsia="zh-CN"/>
        </w:rPr>
        <w:t>1945，中共七大，写入党章</w:t>
      </w:r>
    </w:p>
    <w:p>
      <w:pPr>
        <w:widowControl w:val="0"/>
        <w:numPr>
          <w:ilvl w:val="0"/>
          <w:numId w:val="0"/>
        </w:numPr>
        <w:jc w:val="both"/>
        <w:rPr>
          <w:rFonts w:hint="default"/>
          <w:lang w:val="en-US" w:eastAsia="zh-CN"/>
        </w:rPr>
      </w:pPr>
    </w:p>
    <w:p>
      <w:pPr>
        <w:numPr>
          <w:ilvl w:val="0"/>
          <w:numId w:val="1"/>
        </w:numPr>
        <w:ind w:firstLine="420" w:firstLineChars="0"/>
        <w:rPr>
          <w:rFonts w:hint="default"/>
          <w:lang w:val="en-US" w:eastAsia="zh-CN"/>
        </w:rPr>
      </w:pPr>
      <w:r>
        <w:rPr>
          <w:rFonts w:hint="eastAsia"/>
          <w:lang w:val="en-US" w:eastAsia="zh-CN"/>
        </w:rPr>
        <w:t>发展：（解放战争时期和新中国成立后）</w:t>
      </w:r>
    </w:p>
    <w:p>
      <w:pPr>
        <w:numPr>
          <w:ilvl w:val="0"/>
          <w:numId w:val="4"/>
        </w:numPr>
        <w:ind w:left="420" w:leftChars="0" w:firstLine="420" w:firstLineChars="0"/>
        <w:rPr>
          <w:rFonts w:hint="default"/>
          <w:lang w:val="en-US" w:eastAsia="zh-CN"/>
        </w:rPr>
      </w:pPr>
      <w:r>
        <w:rPr>
          <w:rFonts w:hint="eastAsia"/>
          <w:lang w:val="en-US" w:eastAsia="zh-CN"/>
        </w:rPr>
        <w:t>《在中国共产党第七届中央委员会第二次全体会议上的报告》</w:t>
      </w:r>
      <w:r>
        <w:rPr>
          <w:rFonts w:hint="eastAsia"/>
          <w:b/>
          <w:bCs/>
          <w:lang w:val="en-US" w:eastAsia="zh-CN"/>
        </w:rPr>
        <w:t>《论人民民主专政》《论十大关系》《关于正确处理人民内部矛盾的问题》</w:t>
      </w:r>
      <w:r>
        <w:rPr>
          <w:rFonts w:hint="eastAsia"/>
          <w:lang w:val="en-US" w:eastAsia="zh-CN"/>
        </w:rPr>
        <w:t>等</w:t>
      </w:r>
    </w:p>
    <w:p>
      <w:pPr>
        <w:widowControl w:val="0"/>
        <w:numPr>
          <w:ilvl w:val="0"/>
          <w:numId w:val="0"/>
        </w:numPr>
        <w:jc w:val="both"/>
        <w:rPr>
          <w:rFonts w:hint="default"/>
          <w:lang w:val="en-US" w:eastAsia="zh-CN"/>
        </w:rPr>
      </w:pPr>
    </w:p>
    <w:p>
      <w:pPr>
        <w:rPr>
          <w:rFonts w:hint="eastAsia"/>
          <w:sz w:val="24"/>
          <w:szCs w:val="24"/>
          <w:lang w:val="en-US" w:eastAsia="zh-CN"/>
        </w:rPr>
      </w:pPr>
      <w:r>
        <w:rPr>
          <w:rFonts w:hint="eastAsia"/>
          <w:sz w:val="24"/>
          <w:szCs w:val="24"/>
          <w:lang w:val="en-US" w:eastAsia="zh-CN"/>
        </w:rPr>
        <w:t>毛泽东思想“活的灵魂”是指：</w:t>
      </w:r>
    </w:p>
    <w:p>
      <w:pPr>
        <w:widowControl w:val="0"/>
        <w:numPr>
          <w:ilvl w:val="0"/>
          <w:numId w:val="5"/>
        </w:numPr>
        <w:ind w:left="420" w:leftChars="0" w:firstLine="420" w:firstLineChars="0"/>
        <w:jc w:val="both"/>
        <w:rPr>
          <w:rFonts w:hint="eastAsia"/>
          <w:b/>
          <w:bCs/>
          <w:highlight w:val="lightGray"/>
          <w:lang w:val="en-US" w:eastAsia="zh-CN"/>
        </w:rPr>
      </w:pPr>
      <w:r>
        <w:rPr>
          <w:rFonts w:hint="eastAsia"/>
          <w:b/>
          <w:bCs/>
          <w:highlight w:val="lightGray"/>
          <w:lang w:val="en-US" w:eastAsia="zh-CN"/>
        </w:rPr>
        <w:t>实事求是：</w:t>
      </w:r>
    </w:p>
    <w:p>
      <w:pPr>
        <w:widowControl w:val="0"/>
        <w:numPr>
          <w:ilvl w:val="1"/>
          <w:numId w:val="5"/>
        </w:numPr>
        <w:ind w:left="840" w:leftChars="0" w:firstLine="420" w:firstLineChars="0"/>
        <w:jc w:val="both"/>
        <w:rPr>
          <w:rFonts w:hint="eastAsia"/>
          <w:b/>
          <w:bCs/>
          <w:highlight w:val="lightGray"/>
          <w:lang w:val="en-US" w:eastAsia="zh-CN"/>
        </w:rPr>
      </w:pPr>
      <w:r>
        <w:rPr>
          <w:rFonts w:hint="eastAsia"/>
          <w:b/>
          <w:bCs/>
          <w:highlight w:val="lightGray"/>
          <w:lang w:val="en-US" w:eastAsia="zh-CN"/>
        </w:rPr>
        <w:t>毛泽东思想的基本点，是毛泽东思想的精髓</w:t>
      </w:r>
    </w:p>
    <w:p>
      <w:pPr>
        <w:widowControl w:val="0"/>
        <w:numPr>
          <w:ilvl w:val="1"/>
          <w:numId w:val="5"/>
        </w:numPr>
        <w:ind w:left="840" w:leftChars="0" w:firstLine="420" w:firstLineChars="0"/>
        <w:jc w:val="both"/>
        <w:rPr>
          <w:rFonts w:hint="eastAsia"/>
          <w:b/>
          <w:bCs/>
          <w:highlight w:val="lightGray"/>
          <w:lang w:val="en-US" w:eastAsia="zh-CN"/>
        </w:rPr>
      </w:pPr>
      <w:r>
        <w:rPr>
          <w:rFonts w:hint="eastAsia"/>
          <w:b/>
          <w:bCs/>
          <w:highlight w:val="lightGray"/>
          <w:lang w:val="en-US" w:eastAsia="zh-CN"/>
        </w:rPr>
        <w:t>是我们党的基本思想方法、工作方法、领导方法</w:t>
      </w:r>
    </w:p>
    <w:p>
      <w:pPr>
        <w:widowControl w:val="0"/>
        <w:numPr>
          <w:ilvl w:val="1"/>
          <w:numId w:val="5"/>
        </w:numPr>
        <w:ind w:left="840" w:leftChars="0" w:firstLine="420" w:firstLineChars="0"/>
        <w:jc w:val="both"/>
        <w:rPr>
          <w:rFonts w:hint="eastAsia"/>
          <w:b/>
          <w:bCs/>
          <w:highlight w:val="lightGray"/>
          <w:lang w:val="en-US" w:eastAsia="zh-CN"/>
        </w:rPr>
      </w:pPr>
      <w:r>
        <w:rPr>
          <w:rFonts w:hint="eastAsia"/>
          <w:b/>
          <w:bCs/>
          <w:highlight w:val="lightGray"/>
          <w:lang w:val="en-US" w:eastAsia="zh-CN"/>
        </w:rPr>
        <w:t>是马克思主义的根本观点是马克思主义中国化时代化理论成果的精髓和灵魂</w:t>
      </w:r>
    </w:p>
    <w:p>
      <w:pPr>
        <w:widowControl w:val="0"/>
        <w:numPr>
          <w:ilvl w:val="1"/>
          <w:numId w:val="5"/>
        </w:numPr>
        <w:ind w:left="840" w:leftChars="0" w:firstLine="420" w:firstLineChars="0"/>
        <w:jc w:val="both"/>
        <w:rPr>
          <w:rFonts w:hint="eastAsia"/>
          <w:b/>
          <w:bCs/>
          <w:highlight w:val="lightGray"/>
          <w:lang w:val="en-US" w:eastAsia="zh-CN"/>
        </w:rPr>
      </w:pPr>
      <w:r>
        <w:rPr>
          <w:rFonts w:hint="eastAsia"/>
          <w:b/>
          <w:bCs/>
          <w:highlight w:val="lightGray"/>
          <w:lang w:val="en-US" w:eastAsia="zh-CN"/>
        </w:rPr>
        <w:t>中国共产党人认识世界、改造世界的根本要求</w:t>
      </w:r>
    </w:p>
    <w:p>
      <w:pPr>
        <w:widowControl w:val="0"/>
        <w:numPr>
          <w:ilvl w:val="0"/>
          <w:numId w:val="0"/>
        </w:numPr>
        <w:ind w:left="840" w:leftChars="0"/>
        <w:jc w:val="both"/>
        <w:rPr>
          <w:rFonts w:hint="default"/>
          <w:lang w:val="en-US" w:eastAsia="zh-CN"/>
        </w:rPr>
      </w:pPr>
    </w:p>
    <w:p>
      <w:pPr>
        <w:widowControl w:val="0"/>
        <w:numPr>
          <w:ilvl w:val="0"/>
          <w:numId w:val="5"/>
        </w:numPr>
        <w:ind w:left="420" w:leftChars="0" w:firstLine="420" w:firstLineChars="0"/>
        <w:jc w:val="both"/>
        <w:rPr>
          <w:rFonts w:hint="default"/>
          <w:lang w:val="en-US" w:eastAsia="zh-CN"/>
        </w:rPr>
      </w:pPr>
      <w:r>
        <w:rPr>
          <w:rFonts w:hint="eastAsia"/>
          <w:lang w:val="en-US" w:eastAsia="zh-CN"/>
        </w:rPr>
        <w:t>群众路线：</w:t>
      </w:r>
      <w:r>
        <w:rPr>
          <w:rFonts w:hint="eastAsia"/>
          <w:b w:val="0"/>
          <w:bCs w:val="0"/>
          <w:lang w:val="en-US" w:eastAsia="zh-CN"/>
        </w:rPr>
        <w:t>党的生命线和根本工作路线</w:t>
      </w:r>
    </w:p>
    <w:p>
      <w:pPr>
        <w:widowControl w:val="0"/>
        <w:numPr>
          <w:ilvl w:val="0"/>
          <w:numId w:val="5"/>
        </w:numPr>
        <w:ind w:left="420" w:leftChars="0" w:firstLine="420" w:firstLineChars="0"/>
        <w:jc w:val="both"/>
        <w:rPr>
          <w:rFonts w:hint="default"/>
          <w:lang w:val="en-US" w:eastAsia="zh-CN"/>
        </w:rPr>
      </w:pPr>
      <w:r>
        <w:rPr>
          <w:rFonts w:hint="eastAsia"/>
          <w:lang w:val="en-US" w:eastAsia="zh-CN"/>
        </w:rPr>
        <w:t>独立自主：中华民族精神之魂</w:t>
      </w:r>
    </w:p>
    <w:p>
      <w:pPr>
        <w:rPr>
          <w:rFonts w:hint="default"/>
          <w:sz w:val="24"/>
          <w:szCs w:val="24"/>
          <w:lang w:val="en-US" w:eastAsia="zh-CN"/>
        </w:rPr>
      </w:pPr>
    </w:p>
    <w:p>
      <w:pPr>
        <w:rPr>
          <w:rFonts w:hint="eastAsia"/>
          <w:sz w:val="24"/>
          <w:szCs w:val="24"/>
          <w:lang w:val="en-US" w:eastAsia="zh-CN"/>
        </w:rPr>
      </w:pPr>
      <w:r>
        <w:rPr>
          <w:rFonts w:hint="eastAsia"/>
          <w:sz w:val="24"/>
          <w:szCs w:val="24"/>
          <w:lang w:val="en-US" w:eastAsia="zh-CN"/>
        </w:rPr>
        <w:t>毛泽东思想形成的条件：</w:t>
      </w:r>
    </w:p>
    <w:p>
      <w:pPr>
        <w:widowControl w:val="0"/>
        <w:numPr>
          <w:ilvl w:val="0"/>
          <w:numId w:val="6"/>
        </w:numPr>
        <w:ind w:left="420" w:leftChars="0" w:firstLine="420" w:firstLineChars="0"/>
        <w:jc w:val="both"/>
        <w:rPr>
          <w:rFonts w:hint="eastAsia"/>
          <w:lang w:val="en-US" w:eastAsia="zh-CN"/>
        </w:rPr>
      </w:pPr>
      <w:r>
        <w:rPr>
          <w:rFonts w:hint="eastAsia"/>
          <w:lang w:val="en-US" w:eastAsia="zh-CN"/>
        </w:rPr>
        <w:t>时代条件：帝国主义战争和无产阶级革命（十月革命）</w:t>
      </w:r>
    </w:p>
    <w:p>
      <w:pPr>
        <w:widowControl w:val="0"/>
        <w:numPr>
          <w:ilvl w:val="0"/>
          <w:numId w:val="6"/>
        </w:numPr>
        <w:ind w:left="420" w:leftChars="0" w:firstLine="420" w:firstLineChars="0"/>
        <w:jc w:val="both"/>
        <w:rPr>
          <w:rFonts w:hint="eastAsia"/>
          <w:lang w:val="en-US" w:eastAsia="zh-CN"/>
        </w:rPr>
      </w:pPr>
      <w:r>
        <w:rPr>
          <w:rFonts w:hint="eastAsia"/>
          <w:lang w:val="en-US" w:eastAsia="zh-CN"/>
        </w:rPr>
        <w:t>实践基础：中国共产党领导的革命和建设的实践</w:t>
      </w:r>
    </w:p>
    <w:p>
      <w:pPr>
        <w:widowControl w:val="0"/>
        <w:numPr>
          <w:ilvl w:val="0"/>
          <w:numId w:val="6"/>
        </w:numPr>
        <w:ind w:left="420" w:leftChars="0" w:firstLine="420" w:firstLineChars="0"/>
        <w:jc w:val="both"/>
        <w:rPr>
          <w:rFonts w:hint="eastAsia"/>
          <w:lang w:val="en-US" w:eastAsia="zh-CN"/>
        </w:rPr>
      </w:pPr>
      <w:r>
        <w:rPr>
          <w:rFonts w:hint="eastAsia"/>
          <w:lang w:val="en-US" w:eastAsia="zh-CN"/>
        </w:rPr>
        <w:t>理论基础：科学社会主义、马列主义</w:t>
      </w:r>
    </w:p>
    <w:p>
      <w:pPr>
        <w:widowControl w:val="0"/>
        <w:numPr>
          <w:ilvl w:val="0"/>
          <w:numId w:val="0"/>
        </w:numPr>
        <w:jc w:val="both"/>
        <w:rPr>
          <w:rFonts w:hint="default"/>
          <w:lang w:val="en-US" w:eastAsia="zh-CN"/>
        </w:rPr>
      </w:pPr>
    </w:p>
    <w:p>
      <w:pPr>
        <w:widowControl w:val="0"/>
        <w:numPr>
          <w:ilvl w:val="0"/>
          <w:numId w:val="0"/>
        </w:numPr>
        <w:jc w:val="both"/>
        <w:rPr>
          <w:rFonts w:hint="eastAsia"/>
          <w:b/>
          <w:bCs/>
          <w:lang w:val="en-US" w:eastAsia="zh-CN"/>
        </w:rPr>
      </w:pPr>
      <w:r>
        <w:rPr>
          <w:rFonts w:hint="eastAsia"/>
          <w:sz w:val="24"/>
          <w:szCs w:val="24"/>
          <w:lang w:val="en-US" w:eastAsia="zh-CN"/>
        </w:rPr>
        <w:t>毛泽东思想围绕的主题：</w:t>
      </w:r>
      <w:r>
        <w:rPr>
          <w:rFonts w:hint="eastAsia"/>
          <w:b/>
          <w:bCs/>
          <w:lang w:val="en-US" w:eastAsia="zh-CN"/>
        </w:rPr>
        <w:t>中国革命和建设</w:t>
      </w:r>
    </w:p>
    <w:p>
      <w:pPr>
        <w:widowControl w:val="0"/>
        <w:numPr>
          <w:ilvl w:val="0"/>
          <w:numId w:val="0"/>
        </w:numPr>
        <w:jc w:val="both"/>
        <w:rPr>
          <w:rFonts w:hint="eastAsia"/>
          <w:b/>
          <w:bCs/>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对毛泽东和毛泽东思想的历史地位做出科学的、实事求是的评价的会议：</w:t>
      </w:r>
    </w:p>
    <w:p>
      <w:pPr>
        <w:widowControl w:val="0"/>
        <w:numPr>
          <w:ilvl w:val="0"/>
          <w:numId w:val="0"/>
        </w:numPr>
        <w:ind w:firstLine="420" w:firstLineChars="0"/>
        <w:jc w:val="both"/>
        <w:rPr>
          <w:rFonts w:hint="eastAsia"/>
          <w:b w:val="0"/>
          <w:bCs w:val="0"/>
          <w:lang w:val="en-US" w:eastAsia="zh-CN"/>
        </w:rPr>
      </w:pPr>
      <w:r>
        <w:rPr>
          <w:rFonts w:hint="eastAsia"/>
          <w:b/>
          <w:bCs/>
          <w:highlight w:val="lightGray"/>
          <w:lang w:val="en-US" w:eastAsia="zh-CN"/>
        </w:rPr>
        <w:t>1981</w:t>
      </w:r>
      <w:r>
        <w:rPr>
          <w:rFonts w:hint="eastAsia"/>
          <w:b w:val="0"/>
          <w:bCs w:val="0"/>
          <w:lang w:val="en-US" w:eastAsia="zh-CN"/>
        </w:rPr>
        <w:t xml:space="preserve"> 年，党的</w:t>
      </w:r>
      <w:r>
        <w:rPr>
          <w:rFonts w:hint="eastAsia"/>
          <w:b/>
          <w:bCs/>
          <w:highlight w:val="lightGray"/>
          <w:lang w:val="en-US" w:eastAsia="zh-CN"/>
        </w:rPr>
        <w:t>十一届六中全会</w:t>
      </w:r>
      <w:r>
        <w:rPr>
          <w:rFonts w:hint="eastAsia"/>
          <w:b w:val="0"/>
          <w:bCs w:val="0"/>
          <w:lang w:val="en-US" w:eastAsia="zh-CN"/>
        </w:rPr>
        <w:t>通过的</w:t>
      </w:r>
      <w:r>
        <w:rPr>
          <w:rFonts w:hint="eastAsia"/>
          <w:b/>
          <w:bCs/>
          <w:highlight w:val="lightGray"/>
          <w:lang w:val="en-US" w:eastAsia="zh-CN"/>
        </w:rPr>
        <w:t>《中国共产党中央委员会关于建国以来党的若干历史问题的决议》</w:t>
      </w:r>
      <w:r>
        <w:rPr>
          <w:rFonts w:hint="eastAsia"/>
          <w:b w:val="0"/>
          <w:bCs w:val="0"/>
          <w:lang w:val="en-US" w:eastAsia="zh-CN"/>
        </w:rPr>
        <w:t>。</w:t>
      </w:r>
    </w:p>
    <w:p>
      <w:pPr>
        <w:widowControl w:val="0"/>
        <w:numPr>
          <w:ilvl w:val="0"/>
          <w:numId w:val="0"/>
        </w:numPr>
        <w:ind w:firstLine="420" w:firstLineChars="0"/>
        <w:jc w:val="both"/>
        <w:rPr>
          <w:rFonts w:hint="eastAsia"/>
          <w:b w:val="0"/>
          <w:bCs w:val="0"/>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确立了毛泽东在全党的实际领导地位的会议是：遵义会议</w: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毛泽东的革命军队建设理论：</w:t>
      </w:r>
    </w:p>
    <w:p>
      <w:pPr>
        <w:widowControl w:val="0"/>
        <w:numPr>
          <w:ilvl w:val="0"/>
          <w:numId w:val="0"/>
        </w:numPr>
        <w:ind w:firstLine="420" w:firstLineChars="0"/>
        <w:jc w:val="both"/>
        <w:rPr>
          <w:rFonts w:hint="eastAsia"/>
          <w:b w:val="0"/>
          <w:bCs w:val="0"/>
          <w:lang w:val="en-US" w:eastAsia="zh-CN"/>
        </w:rPr>
      </w:pPr>
      <w:r>
        <w:rPr>
          <w:rFonts w:hint="eastAsia"/>
          <w:b w:val="0"/>
          <w:bCs w:val="0"/>
          <w:lang w:val="en-US" w:eastAsia="zh-CN"/>
        </w:rPr>
        <w:t>他规定了</w:t>
      </w:r>
      <w:r>
        <w:rPr>
          <w:rFonts w:hint="eastAsia"/>
          <w:b/>
          <w:bCs/>
          <w:highlight w:val="lightGray"/>
          <w:lang w:val="en-US" w:eastAsia="zh-CN"/>
        </w:rPr>
        <w:t>全心全意为人民服务是人民军队的唯一宗旨</w:t>
      </w:r>
      <w:r>
        <w:rPr>
          <w:rFonts w:hint="eastAsia"/>
          <w:b w:val="0"/>
          <w:bCs w:val="0"/>
          <w:lang w:val="en-US" w:eastAsia="zh-CN"/>
        </w:rPr>
        <w:t>，规定了是</w:t>
      </w:r>
      <w:r>
        <w:rPr>
          <w:rFonts w:hint="eastAsia"/>
          <w:b/>
          <w:bCs/>
          <w:highlight w:val="lightGray"/>
          <w:lang w:val="en-US" w:eastAsia="zh-CN"/>
        </w:rPr>
        <w:t>党指挥枪</w:t>
      </w:r>
      <w:r>
        <w:rPr>
          <w:rFonts w:hint="eastAsia"/>
          <w:b w:val="0"/>
          <w:bCs w:val="0"/>
          <w:lang w:val="en-US" w:eastAsia="zh-CN"/>
        </w:rPr>
        <w:t>而不是枪指挥党的</w:t>
      </w:r>
      <w:r>
        <w:rPr>
          <w:rFonts w:hint="eastAsia"/>
          <w:b/>
          <w:bCs/>
          <w:highlight w:val="lightGray"/>
          <w:lang w:val="en-US" w:eastAsia="zh-CN"/>
        </w:rPr>
        <w:t>原则</w:t>
      </w:r>
      <w:r>
        <w:rPr>
          <w:rFonts w:hint="eastAsia"/>
          <w:b w:val="0"/>
          <w:bCs w:val="0"/>
          <w:lang w:val="en-US" w:eastAsia="zh-CN"/>
        </w:rPr>
        <w:t>，制定了</w:t>
      </w:r>
      <w:r>
        <w:rPr>
          <w:rFonts w:hint="eastAsia"/>
          <w:b/>
          <w:bCs/>
          <w:highlight w:val="lightGray"/>
          <w:lang w:val="en-US" w:eastAsia="zh-CN"/>
        </w:rPr>
        <w:t>三大纪律八项注意</w:t>
      </w:r>
      <w:r>
        <w:rPr>
          <w:rFonts w:hint="eastAsia"/>
          <w:b w:val="0"/>
          <w:bCs w:val="0"/>
          <w:lang w:val="en-US" w:eastAsia="zh-CN"/>
        </w:rPr>
        <w:t>，强调</w:t>
      </w:r>
      <w:r>
        <w:rPr>
          <w:rFonts w:hint="eastAsia"/>
          <w:b/>
          <w:bCs/>
          <w:highlight w:val="lightGray"/>
          <w:lang w:val="en-US" w:eastAsia="zh-CN"/>
        </w:rPr>
        <w:t>实行政治、经济、军事三大民主</w:t>
      </w:r>
      <w:r>
        <w:rPr>
          <w:rFonts w:hint="eastAsia"/>
          <w:b w:val="0"/>
          <w:bCs w:val="0"/>
          <w:lang w:val="en-US" w:eastAsia="zh-CN"/>
        </w:rPr>
        <w:t>，实行</w:t>
      </w:r>
      <w:r>
        <w:rPr>
          <w:rFonts w:hint="eastAsia"/>
          <w:b/>
          <w:bCs/>
          <w:highlight w:val="lightGray"/>
          <w:lang w:val="en-US" w:eastAsia="zh-CN"/>
        </w:rPr>
        <w:t>官兵一致、军民一致和瓦解敌军</w:t>
      </w:r>
      <w:r>
        <w:rPr>
          <w:rFonts w:hint="eastAsia"/>
          <w:b w:val="0"/>
          <w:bCs w:val="0"/>
          <w:lang w:val="en-US" w:eastAsia="zh-CN"/>
        </w:rPr>
        <w:t>的原则，提出和总结了一套军队政治工作的方针和方法，提出</w:t>
      </w:r>
      <w:r>
        <w:rPr>
          <w:rFonts w:hint="eastAsia"/>
          <w:b/>
          <w:bCs/>
          <w:highlight w:val="lightGray"/>
          <w:lang w:val="en-US" w:eastAsia="zh-CN"/>
        </w:rPr>
        <w:t>“政治工作是革命军队的生命线”</w:t>
      </w:r>
      <w:r>
        <w:rPr>
          <w:rFonts w:hint="eastAsia"/>
          <w:b w:val="0"/>
          <w:bCs w:val="0"/>
          <w:lang w:val="en-US" w:eastAsia="zh-CN"/>
        </w:rPr>
        <w:t>。</w:t>
      </w:r>
    </w:p>
    <w:p>
      <w:pPr>
        <w:widowControl w:val="0"/>
        <w:numPr>
          <w:ilvl w:val="0"/>
          <w:numId w:val="0"/>
        </w:numPr>
        <w:ind w:firstLine="420" w:firstLineChars="0"/>
        <w:jc w:val="both"/>
        <w:rPr>
          <w:rFonts w:hint="eastAsia"/>
          <w:b w:val="0"/>
          <w:bCs w:val="0"/>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中共十三大(北京)：1987年10月召开</w:t>
      </w:r>
    </w:p>
    <w:p>
      <w:pPr>
        <w:widowControl w:val="0"/>
        <w:numPr>
          <w:ilvl w:val="0"/>
          <w:numId w:val="7"/>
        </w:numPr>
        <w:ind w:firstLine="420" w:firstLineChars="0"/>
        <w:jc w:val="both"/>
        <w:rPr>
          <w:rFonts w:hint="eastAsia"/>
          <w:b w:val="0"/>
          <w:bCs w:val="0"/>
          <w:lang w:val="en-US" w:eastAsia="zh-CN"/>
        </w:rPr>
      </w:pPr>
      <w:r>
        <w:rPr>
          <w:rFonts w:hint="eastAsia"/>
          <w:b w:val="0"/>
          <w:bCs w:val="0"/>
          <w:lang w:val="en-US" w:eastAsia="zh-CN"/>
        </w:rPr>
        <w:t>第一次比较系统地阐述了社会主义初级阶段理论，完整地概括了党在社会主义初级阶段的基本路线(“一个中心，两个基本点”)，制定了“三步走”的发展战略。</w:t>
      </w:r>
    </w:p>
    <w:p>
      <w:pPr>
        <w:widowControl w:val="0"/>
        <w:numPr>
          <w:ilvl w:val="0"/>
          <w:numId w:val="7"/>
        </w:numPr>
        <w:ind w:firstLine="420" w:firstLineChars="0"/>
        <w:jc w:val="both"/>
        <w:rPr>
          <w:rFonts w:hint="default"/>
          <w:b w:val="0"/>
          <w:bCs w:val="0"/>
          <w:lang w:val="en-US" w:eastAsia="zh-CN"/>
        </w:rPr>
      </w:pPr>
      <w:r>
        <w:rPr>
          <w:rFonts w:hint="eastAsia"/>
          <w:b w:val="0"/>
          <w:bCs w:val="0"/>
          <w:lang w:val="en-US" w:eastAsia="zh-CN"/>
        </w:rPr>
        <w:t>制定了经济体制改革和政治体制改革的基本任务和奋斗目标，制定了“三步走”的发展战略。</w:t>
      </w:r>
    </w:p>
    <w:p>
      <w:pPr>
        <w:widowControl w:val="0"/>
        <w:numPr>
          <w:ilvl w:val="0"/>
          <w:numId w:val="7"/>
        </w:numPr>
        <w:ind w:firstLine="420" w:firstLineChars="0"/>
        <w:jc w:val="both"/>
        <w:rPr>
          <w:rFonts w:hint="default"/>
          <w:b w:val="0"/>
          <w:bCs w:val="0"/>
          <w:lang w:val="en-US" w:eastAsia="zh-CN"/>
        </w:rPr>
      </w:pPr>
      <w:r>
        <w:rPr>
          <w:rFonts w:hint="eastAsia"/>
          <w:b w:val="0"/>
          <w:bCs w:val="0"/>
          <w:lang w:val="en-US" w:eastAsia="zh-CN"/>
        </w:rPr>
        <w:t>第一次对中国特色社会主义理论进行系统的概括，也标志着邓小平理论轮廓的形成。</w: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bCs/>
          <w:highlight w:val="lightGray"/>
          <w:lang w:val="en-US" w:eastAsia="zh-CN"/>
        </w:rPr>
      </w:pPr>
      <w:r>
        <w:rPr>
          <w:rFonts w:hint="eastAsia"/>
          <w:sz w:val="24"/>
          <w:szCs w:val="24"/>
          <w:lang w:val="en-US" w:eastAsia="zh-CN"/>
        </w:rPr>
        <w:t>毛泽东提出社会主义社会仍然存在矛盾，基本的矛盾仍然是：</w:t>
      </w:r>
      <w:r>
        <w:rPr>
          <w:rFonts w:hint="eastAsia"/>
          <w:b/>
          <w:bCs/>
          <w:highlight w:val="lightGray"/>
          <w:lang w:val="en-US" w:eastAsia="zh-CN"/>
        </w:rPr>
        <w:t>生产关系与生产力之间的矛盾，上层建筑与经济基础的矛盾。</w:t>
      </w:r>
    </w:p>
    <w:p>
      <w:pPr>
        <w:widowControl w:val="0"/>
        <w:numPr>
          <w:ilvl w:val="0"/>
          <w:numId w:val="0"/>
        </w:numPr>
        <w:jc w:val="both"/>
        <w:rPr>
          <w:rFonts w:hint="eastAsia"/>
          <w:b/>
          <w:bCs/>
          <w:highlight w:val="lightGray"/>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政策与策略相关论述：</w:t>
      </w:r>
    </w:p>
    <w:p>
      <w:pPr>
        <w:widowControl w:val="0"/>
        <w:numPr>
          <w:ilvl w:val="0"/>
          <w:numId w:val="8"/>
        </w:numPr>
        <w:ind w:left="420" w:leftChars="0" w:firstLine="420" w:firstLineChars="0"/>
        <w:jc w:val="both"/>
        <w:rPr>
          <w:rFonts w:hint="eastAsia"/>
          <w:b w:val="0"/>
          <w:bCs w:val="0"/>
          <w:lang w:val="en-US" w:eastAsia="zh-CN"/>
        </w:rPr>
      </w:pPr>
      <w:r>
        <w:rPr>
          <w:rFonts w:hint="eastAsia"/>
          <w:b w:val="0"/>
          <w:bCs w:val="0"/>
          <w:lang w:val="en-US" w:eastAsia="zh-CN"/>
        </w:rPr>
        <w:t>政策和策略是党的生命</w:t>
      </w:r>
    </w:p>
    <w:p>
      <w:pPr>
        <w:widowControl w:val="0"/>
        <w:numPr>
          <w:ilvl w:val="0"/>
          <w:numId w:val="8"/>
        </w:numPr>
        <w:ind w:left="420" w:leftChars="0" w:firstLine="420" w:firstLineChars="0"/>
        <w:jc w:val="both"/>
        <w:rPr>
          <w:rFonts w:hint="default"/>
          <w:b w:val="0"/>
          <w:bCs w:val="0"/>
          <w:lang w:val="en-US" w:eastAsia="zh-CN"/>
        </w:rPr>
      </w:pPr>
      <w:r>
        <w:rPr>
          <w:rFonts w:hint="eastAsia"/>
          <w:b w:val="0"/>
          <w:bCs w:val="0"/>
          <w:lang w:val="en-US" w:eastAsia="zh-CN"/>
        </w:rPr>
        <w:t>政策和策略是革命政党一切行动的出发点和归宿</w:t>
      </w:r>
    </w:p>
    <w:p>
      <w:pPr>
        <w:widowControl w:val="0"/>
        <w:numPr>
          <w:ilvl w:val="0"/>
          <w:numId w:val="8"/>
        </w:numPr>
        <w:ind w:left="420" w:leftChars="0" w:firstLine="420" w:firstLineChars="0"/>
        <w:jc w:val="both"/>
        <w:rPr>
          <w:rFonts w:hint="default"/>
          <w:b w:val="0"/>
          <w:bCs w:val="0"/>
          <w:lang w:val="en-US" w:eastAsia="zh-CN"/>
        </w:rPr>
      </w:pPr>
      <w:r>
        <w:rPr>
          <w:rFonts w:hint="eastAsia"/>
          <w:b w:val="0"/>
          <w:bCs w:val="0"/>
          <w:lang w:val="en-US" w:eastAsia="zh-CN"/>
        </w:rPr>
        <w:t>指定党的政策，把原则性和灵活性结合起来</w: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bCs/>
          <w:sz w:val="24"/>
          <w:szCs w:val="24"/>
          <w:lang w:val="en-US" w:eastAsia="zh-CN"/>
        </w:rPr>
      </w:pPr>
      <w:r>
        <w:rPr>
          <w:rFonts w:hint="eastAsia"/>
          <w:sz w:val="24"/>
          <w:szCs w:val="24"/>
          <w:lang w:val="en-US" w:eastAsia="zh-CN"/>
        </w:rPr>
        <w:t>群众路线就是：</w:t>
      </w:r>
      <w:r>
        <w:rPr>
          <w:rFonts w:hint="eastAsia"/>
          <w:b/>
          <w:bCs/>
          <w:sz w:val="24"/>
          <w:szCs w:val="24"/>
          <w:lang w:val="en-US" w:eastAsia="zh-CN"/>
        </w:rPr>
        <w:t>一切为了群众，一切依靠群众，从群众中来，到群众中去。</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毛泽东深刻阐述了</w:t>
      </w:r>
      <w:r>
        <w:rPr>
          <w:rFonts w:hint="eastAsia"/>
          <w:b/>
          <w:bCs/>
          <w:sz w:val="24"/>
          <w:szCs w:val="24"/>
          <w:lang w:val="en-US" w:eastAsia="zh-CN"/>
        </w:rPr>
        <w:t>理论对与实践的依赖关系，以及矛盾的普遍性和特殊性关系</w:t>
      </w:r>
      <w:r>
        <w:rPr>
          <w:rFonts w:hint="eastAsia"/>
          <w:sz w:val="24"/>
          <w:szCs w:val="24"/>
          <w:lang w:val="en-US" w:eastAsia="zh-CN"/>
        </w:rPr>
        <w:t>，对党的思想路线作了系统的哲学论证的文章是：</w:t>
      </w:r>
      <w:r>
        <w:rPr>
          <w:rFonts w:hint="eastAsia"/>
          <w:b/>
          <w:bCs/>
          <w:highlight w:val="lightGray"/>
          <w:lang w:val="en-US" w:eastAsia="zh-CN"/>
        </w:rPr>
        <w:t>《实践论》、《矛盾论》</w:t>
      </w:r>
    </w:p>
    <w:p>
      <w:pPr>
        <w:widowControl w:val="0"/>
        <w:numPr>
          <w:ilvl w:val="0"/>
          <w:numId w:val="0"/>
        </w:numPr>
        <w:jc w:val="both"/>
        <w:rPr>
          <w:rFonts w:hint="eastAsia"/>
          <w:sz w:val="24"/>
          <w:szCs w:val="24"/>
          <w:highlight w:val="lightGray"/>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毛泽东思想的主要内容：</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①</w:t>
      </w:r>
      <w:r>
        <w:rPr>
          <w:rFonts w:hint="default"/>
          <w:b/>
          <w:bCs/>
          <w:sz w:val="21"/>
          <w:szCs w:val="21"/>
          <w:highlight w:val="lightGray"/>
          <w:lang w:val="en-US" w:eastAsia="zh-CN"/>
        </w:rPr>
        <w:t>新民主主义革命理论</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②社会主义</w:t>
      </w:r>
      <w:r>
        <w:rPr>
          <w:rFonts w:hint="default"/>
          <w:b/>
          <w:bCs/>
          <w:sz w:val="21"/>
          <w:szCs w:val="21"/>
          <w:highlight w:val="lightGray"/>
          <w:lang w:val="en-US" w:eastAsia="zh-CN"/>
        </w:rPr>
        <w:t>革命</w:t>
      </w:r>
      <w:r>
        <w:rPr>
          <w:rFonts w:hint="default"/>
          <w:sz w:val="21"/>
          <w:szCs w:val="21"/>
          <w:highlight w:val="lightGray"/>
          <w:lang w:val="en-US" w:eastAsia="zh-CN"/>
        </w:rPr>
        <w:t>和社会主义</w:t>
      </w:r>
      <w:r>
        <w:rPr>
          <w:rFonts w:hint="default"/>
          <w:b/>
          <w:bCs/>
          <w:sz w:val="21"/>
          <w:szCs w:val="21"/>
          <w:highlight w:val="lightGray"/>
          <w:lang w:val="en-US" w:eastAsia="zh-CN"/>
        </w:rPr>
        <w:t>建设</w:t>
      </w:r>
      <w:r>
        <w:rPr>
          <w:rFonts w:hint="default"/>
          <w:sz w:val="21"/>
          <w:szCs w:val="21"/>
          <w:highlight w:val="lightGray"/>
          <w:lang w:val="en-US" w:eastAsia="zh-CN"/>
        </w:rPr>
        <w:t>理论；</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③</w:t>
      </w:r>
      <w:r>
        <w:rPr>
          <w:rFonts w:hint="default"/>
          <w:b/>
          <w:bCs/>
          <w:sz w:val="21"/>
          <w:szCs w:val="21"/>
          <w:highlight w:val="lightGray"/>
          <w:lang w:val="en-US" w:eastAsia="zh-CN"/>
        </w:rPr>
        <w:t>革命军队建设和军事战略</w:t>
      </w:r>
      <w:r>
        <w:rPr>
          <w:rFonts w:hint="default"/>
          <w:sz w:val="21"/>
          <w:szCs w:val="21"/>
          <w:highlight w:val="lightGray"/>
          <w:lang w:val="en-US" w:eastAsia="zh-CN"/>
        </w:rPr>
        <w:t>的理论；</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④</w:t>
      </w:r>
      <w:r>
        <w:rPr>
          <w:rFonts w:hint="default"/>
          <w:b/>
          <w:bCs/>
          <w:sz w:val="21"/>
          <w:szCs w:val="21"/>
          <w:highlight w:val="lightGray"/>
          <w:lang w:val="en-US" w:eastAsia="zh-CN"/>
        </w:rPr>
        <w:t>政策和策略</w:t>
      </w:r>
      <w:r>
        <w:rPr>
          <w:rFonts w:hint="default"/>
          <w:sz w:val="21"/>
          <w:szCs w:val="21"/>
          <w:highlight w:val="lightGray"/>
          <w:lang w:val="en-US" w:eastAsia="zh-CN"/>
        </w:rPr>
        <w:t>的理论；</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⑤思想</w:t>
      </w:r>
      <w:r>
        <w:rPr>
          <w:rFonts w:hint="default"/>
          <w:b/>
          <w:bCs/>
          <w:sz w:val="21"/>
          <w:szCs w:val="21"/>
          <w:highlight w:val="lightGray"/>
          <w:lang w:val="en-US" w:eastAsia="zh-CN"/>
        </w:rPr>
        <w:t>政治工作和文化工作</w:t>
      </w:r>
      <w:r>
        <w:rPr>
          <w:rFonts w:hint="default"/>
          <w:sz w:val="21"/>
          <w:szCs w:val="21"/>
          <w:highlight w:val="lightGray"/>
          <w:lang w:val="en-US" w:eastAsia="zh-CN"/>
        </w:rPr>
        <w:t>的理论；</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⑥</w:t>
      </w:r>
      <w:r>
        <w:rPr>
          <w:rFonts w:hint="default"/>
          <w:b/>
          <w:bCs/>
          <w:sz w:val="21"/>
          <w:szCs w:val="21"/>
          <w:highlight w:val="lightGray"/>
          <w:lang w:val="en-US" w:eastAsia="zh-CN"/>
        </w:rPr>
        <w:t>党的建设</w:t>
      </w:r>
      <w:r>
        <w:rPr>
          <w:rFonts w:hint="default"/>
          <w:sz w:val="21"/>
          <w:szCs w:val="21"/>
          <w:highlight w:val="lightGray"/>
          <w:lang w:val="en-US" w:eastAsia="zh-CN"/>
        </w:rPr>
        <w:t>理论；</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⑦关于</w:t>
      </w:r>
      <w:r>
        <w:rPr>
          <w:rFonts w:hint="default"/>
          <w:b/>
          <w:bCs/>
          <w:sz w:val="21"/>
          <w:szCs w:val="21"/>
          <w:highlight w:val="lightGray"/>
          <w:lang w:val="en-US" w:eastAsia="zh-CN"/>
        </w:rPr>
        <w:t>国际战略和外交工作</w:t>
      </w:r>
      <w:r>
        <w:rPr>
          <w:rFonts w:hint="default"/>
          <w:sz w:val="21"/>
          <w:szCs w:val="21"/>
          <w:highlight w:val="lightGray"/>
          <w:lang w:val="en-US" w:eastAsia="zh-CN"/>
        </w:rPr>
        <w:t>的理论等。</w:t>
      </w:r>
    </w:p>
    <w:p>
      <w:pPr>
        <w:widowControl w:val="0"/>
        <w:numPr>
          <w:ilvl w:val="0"/>
          <w:numId w:val="0"/>
        </w:numPr>
        <w:ind w:firstLine="420" w:firstLineChars="0"/>
        <w:jc w:val="both"/>
        <w:rPr>
          <w:rFonts w:hint="default"/>
          <w:sz w:val="24"/>
          <w:szCs w:val="24"/>
          <w:highlight w:val="lightGray"/>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毛泽东思想的历史地位：</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①马克思主义中国化时代化的第一个重大理论成果；</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②中国革命和建设的科学指南；</w:t>
      </w:r>
    </w:p>
    <w:p>
      <w:pPr>
        <w:widowControl w:val="0"/>
        <w:numPr>
          <w:ilvl w:val="0"/>
          <w:numId w:val="0"/>
        </w:numPr>
        <w:ind w:firstLine="420" w:firstLineChars="0"/>
        <w:jc w:val="both"/>
        <w:rPr>
          <w:rFonts w:hint="default"/>
          <w:sz w:val="21"/>
          <w:szCs w:val="21"/>
          <w:highlight w:val="lightGray"/>
          <w:lang w:val="en-US" w:eastAsia="zh-CN"/>
        </w:rPr>
      </w:pPr>
      <w:r>
        <w:rPr>
          <w:rFonts w:hint="default"/>
          <w:sz w:val="21"/>
          <w:szCs w:val="21"/>
          <w:highlight w:val="lightGray"/>
          <w:lang w:val="en-US" w:eastAsia="zh-CN"/>
        </w:rPr>
        <w:t>③中国共产党和中国人民宝贵的精神财富。</w:t>
      </w:r>
    </w:p>
    <w:p>
      <w:pPr>
        <w:widowControl w:val="0"/>
        <w:numPr>
          <w:ilvl w:val="0"/>
          <w:numId w:val="0"/>
        </w:numPr>
        <w:ind w:firstLine="420" w:firstLineChars="0"/>
        <w:jc w:val="both"/>
        <w:rPr>
          <w:rFonts w:hint="default"/>
          <w:sz w:val="21"/>
          <w:szCs w:val="21"/>
          <w:highlight w:val="lightGray"/>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1941年，毛泽东在《改造我们的学习》中明确地界定了实事求是的科学含义：</w:t>
      </w:r>
    </w:p>
    <w:p>
      <w:pPr>
        <w:widowControl w:val="0"/>
        <w:numPr>
          <w:ilvl w:val="0"/>
          <w:numId w:val="0"/>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⑴“实事”就是客观存在着的一切事物；</w:t>
      </w:r>
    </w:p>
    <w:p>
      <w:pPr>
        <w:widowControl w:val="0"/>
        <w:numPr>
          <w:ilvl w:val="0"/>
          <w:numId w:val="0"/>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⑵“是”就是客观事物的内部联系，即规律性；</w:t>
      </w:r>
    </w:p>
    <w:p>
      <w:pPr>
        <w:widowControl w:val="0"/>
        <w:numPr>
          <w:ilvl w:val="0"/>
          <w:numId w:val="0"/>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⑶“求”就是我们去研究。</w:t>
      </w:r>
    </w:p>
    <w:p>
      <w:pPr>
        <w:widowControl w:val="0"/>
        <w:numPr>
          <w:ilvl w:val="0"/>
          <w:numId w:val="0"/>
        </w:numPr>
        <w:jc w:val="both"/>
        <w:rPr>
          <w:rFonts w:hint="eastAsia"/>
          <w:sz w:val="24"/>
          <w:szCs w:val="24"/>
          <w:lang w:val="en-US" w:eastAsia="zh-CN"/>
        </w:rPr>
      </w:pPr>
      <w:r>
        <w:rPr>
          <w:rFonts w:hint="eastAsia"/>
          <w:sz w:val="24"/>
          <w:szCs w:val="24"/>
          <w:lang w:val="en-US" w:eastAsia="zh-CN"/>
        </w:rPr>
        <w:t>实事求是，“是”是指：</w:t>
      </w:r>
    </w:p>
    <w:p>
      <w:pPr>
        <w:widowControl w:val="0"/>
        <w:numPr>
          <w:ilvl w:val="0"/>
          <w:numId w:val="9"/>
        </w:numPr>
        <w:ind w:firstLine="420" w:firstLineChars="0"/>
        <w:jc w:val="both"/>
        <w:rPr>
          <w:rFonts w:hint="eastAsia"/>
          <w:sz w:val="24"/>
          <w:szCs w:val="24"/>
          <w:lang w:val="en-US" w:eastAsia="zh-CN"/>
        </w:rPr>
      </w:pPr>
      <w:r>
        <w:rPr>
          <w:rFonts w:hint="eastAsia"/>
          <w:sz w:val="24"/>
          <w:szCs w:val="24"/>
          <w:lang w:val="en-US" w:eastAsia="zh-CN"/>
        </w:rPr>
        <w:t>客观事物的</w:t>
      </w:r>
      <w:r>
        <w:rPr>
          <w:rFonts w:hint="eastAsia"/>
          <w:sz w:val="24"/>
          <w:szCs w:val="24"/>
          <w:highlight w:val="lightGray"/>
          <w:lang w:val="en-US" w:eastAsia="zh-CN"/>
        </w:rPr>
        <w:t>内部联系</w:t>
      </w:r>
    </w:p>
    <w:p>
      <w:pPr>
        <w:widowControl w:val="0"/>
        <w:numPr>
          <w:ilvl w:val="0"/>
          <w:numId w:val="9"/>
        </w:numPr>
        <w:ind w:firstLine="420" w:firstLineChars="0"/>
        <w:jc w:val="both"/>
        <w:rPr>
          <w:rFonts w:hint="default"/>
          <w:sz w:val="24"/>
          <w:szCs w:val="24"/>
          <w:lang w:val="en-US" w:eastAsia="zh-CN"/>
        </w:rPr>
      </w:pPr>
      <w:r>
        <w:rPr>
          <w:rFonts w:hint="eastAsia"/>
          <w:sz w:val="24"/>
          <w:szCs w:val="24"/>
          <w:lang w:val="en-US" w:eastAsia="zh-CN"/>
        </w:rPr>
        <w:t>客观事物的</w:t>
      </w:r>
      <w:r>
        <w:rPr>
          <w:rFonts w:hint="eastAsia"/>
          <w:sz w:val="24"/>
          <w:szCs w:val="24"/>
          <w:highlight w:val="lightGray"/>
          <w:lang w:val="en-US" w:eastAsia="zh-CN"/>
        </w:rPr>
        <w:t>规律性</w:t>
      </w:r>
    </w:p>
    <w:p>
      <w:pPr>
        <w:widowControl w:val="0"/>
        <w:numPr>
          <w:ilvl w:val="0"/>
          <w:numId w:val="0"/>
        </w:numPr>
        <w:jc w:val="both"/>
        <w:rPr>
          <w:rFonts w:hint="eastAsia" w:ascii="宋体" w:hAnsi="宋体" w:eastAsia="宋体" w:cs="宋体"/>
          <w:sz w:val="21"/>
          <w:szCs w:val="21"/>
          <w:lang w:val="en-US" w:eastAsia="zh-CN"/>
        </w:rPr>
      </w:pPr>
    </w:p>
    <w:p>
      <w:pPr>
        <w:numPr>
          <w:ilvl w:val="0"/>
          <w:numId w:val="1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新民主主义革命理论</w:t>
      </w:r>
    </w:p>
    <w:p>
      <w:pPr>
        <w:widowControl w:val="0"/>
        <w:numPr>
          <w:ilvl w:val="0"/>
          <w:numId w:val="0"/>
        </w:numPr>
        <w:jc w:val="both"/>
        <w:rPr>
          <w:rFonts w:hint="eastAsia"/>
          <w:sz w:val="24"/>
          <w:szCs w:val="24"/>
          <w:lang w:val="en-US" w:eastAsia="zh-CN"/>
        </w:rPr>
      </w:pPr>
      <w:r>
        <w:rPr>
          <w:rFonts w:hint="eastAsia"/>
          <w:b/>
          <w:bCs/>
          <w:color w:val="C00000"/>
          <w:sz w:val="24"/>
          <w:szCs w:val="24"/>
          <w:lang w:val="en-US" w:eastAsia="zh-CN"/>
        </w:rPr>
        <w:t>1939</w:t>
      </w:r>
      <w:r>
        <w:rPr>
          <w:rFonts w:hint="eastAsia"/>
          <w:sz w:val="24"/>
          <w:szCs w:val="24"/>
          <w:lang w:val="en-US" w:eastAsia="zh-CN"/>
        </w:rPr>
        <w:t>年，毛泽东在</w:t>
      </w:r>
      <w:r>
        <w:rPr>
          <w:rFonts w:hint="eastAsia"/>
          <w:b/>
          <w:bCs/>
          <w:color w:val="C00000"/>
          <w:sz w:val="24"/>
          <w:szCs w:val="24"/>
          <w:lang w:val="en-US" w:eastAsia="zh-CN"/>
        </w:rPr>
        <w:t>《中国革命和中国共产党》</w:t>
      </w:r>
      <w:r>
        <w:rPr>
          <w:rFonts w:hint="eastAsia"/>
          <w:sz w:val="24"/>
          <w:szCs w:val="24"/>
          <w:lang w:val="en-US" w:eastAsia="zh-CN"/>
        </w:rPr>
        <w:t>一文中第一次提出了“</w:t>
      </w:r>
      <w:r>
        <w:rPr>
          <w:rFonts w:hint="eastAsia"/>
          <w:b/>
          <w:bCs/>
          <w:color w:val="C00000"/>
          <w:sz w:val="24"/>
          <w:szCs w:val="24"/>
          <w:lang w:val="en-US" w:eastAsia="zh-CN"/>
        </w:rPr>
        <w:t>新民主主义的革命</w:t>
      </w:r>
      <w:r>
        <w:rPr>
          <w:rFonts w:hint="eastAsia"/>
          <w:sz w:val="24"/>
          <w:szCs w:val="24"/>
          <w:lang w:val="en-US" w:eastAsia="zh-CN"/>
        </w:rPr>
        <w:t>”的科学概念；</w:t>
      </w:r>
      <w:r>
        <w:rPr>
          <w:rFonts w:hint="eastAsia"/>
          <w:b/>
          <w:bCs/>
          <w:color w:val="C00000"/>
          <w:sz w:val="24"/>
          <w:szCs w:val="24"/>
          <w:lang w:val="en-US" w:eastAsia="zh-CN"/>
        </w:rPr>
        <w:t>1948</w:t>
      </w:r>
      <w:r>
        <w:rPr>
          <w:rFonts w:hint="eastAsia"/>
          <w:sz w:val="24"/>
          <w:szCs w:val="24"/>
          <w:lang w:val="en-US" w:eastAsia="zh-CN"/>
        </w:rPr>
        <w:t>年，毛泽东在</w:t>
      </w:r>
      <w:r>
        <w:rPr>
          <w:rFonts w:hint="eastAsia"/>
          <w:b/>
          <w:bCs/>
          <w:color w:val="C00000"/>
          <w:sz w:val="24"/>
          <w:szCs w:val="24"/>
          <w:lang w:val="en-US" w:eastAsia="zh-CN"/>
        </w:rPr>
        <w:t>《在晋绥干部会议上的讲话》</w:t>
      </w:r>
      <w:r>
        <w:rPr>
          <w:rFonts w:hint="eastAsia"/>
          <w:sz w:val="24"/>
          <w:szCs w:val="24"/>
          <w:lang w:val="en-US" w:eastAsia="zh-CN"/>
        </w:rPr>
        <w:t>中完整地总结和概括了</w:t>
      </w:r>
      <w:r>
        <w:rPr>
          <w:rFonts w:hint="eastAsia"/>
          <w:b/>
          <w:bCs/>
          <w:color w:val="C00000"/>
          <w:sz w:val="24"/>
          <w:szCs w:val="24"/>
          <w:lang w:val="en-US" w:eastAsia="zh-CN"/>
        </w:rPr>
        <w:t>新民主主义革命总路线</w:t>
      </w:r>
      <w:r>
        <w:rPr>
          <w:rFonts w:hint="eastAsia"/>
          <w:sz w:val="24"/>
          <w:szCs w:val="24"/>
          <w:lang w:val="en-US" w:eastAsia="zh-CN"/>
        </w:rPr>
        <w:t>的内容。</w:t>
      </w:r>
    </w:p>
    <w:p>
      <w:pPr>
        <w:widowControl w:val="0"/>
        <w:numPr>
          <w:ilvl w:val="0"/>
          <w:numId w:val="0"/>
        </w:numPr>
        <w:jc w:val="both"/>
        <w:rPr>
          <w:rFonts w:hint="eastAsia" w:ascii="黑体" w:hAnsi="黑体" w:eastAsia="黑体" w:cs="黑体"/>
          <w:sz w:val="28"/>
          <w:szCs w:val="28"/>
          <w:lang w:val="en-US" w:eastAsia="zh-CN"/>
        </w:rPr>
      </w:pPr>
    </w:p>
    <w:p>
      <w:pPr>
        <w:widowControl w:val="0"/>
        <w:numPr>
          <w:ilvl w:val="0"/>
          <w:numId w:val="0"/>
        </w:numPr>
        <w:jc w:val="both"/>
        <w:rPr>
          <w:rFonts w:hint="default"/>
          <w:sz w:val="21"/>
          <w:szCs w:val="21"/>
          <w:highlight w:val="lightGray"/>
          <w:lang w:val="en-US" w:eastAsia="zh-CN"/>
        </w:rPr>
      </w:pPr>
      <w:r>
        <w:rPr>
          <w:rFonts w:hint="eastAsia"/>
          <w:sz w:val="24"/>
          <w:szCs w:val="24"/>
          <w:lang w:val="en-US" w:eastAsia="zh-CN"/>
        </w:rPr>
        <w:t>左倾错误：</w:t>
      </w:r>
      <w:r>
        <w:rPr>
          <w:rFonts w:hint="eastAsia"/>
          <w:sz w:val="24"/>
          <w:szCs w:val="24"/>
          <w:highlight w:val="lightGray"/>
          <w:lang w:val="en-US" w:eastAsia="zh-CN"/>
        </w:rPr>
        <w:t>“毕其功于一役”“无间断革命”</w:t>
      </w:r>
      <w:r>
        <w:rPr>
          <w:rFonts w:hint="eastAsia"/>
          <w:sz w:val="24"/>
          <w:szCs w:val="24"/>
          <w:lang w:val="en-US" w:eastAsia="zh-CN"/>
        </w:rPr>
        <w:t>（王明）混淆了新民主主义革命与社</w:t>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会主义革命的界限。</w:t>
      </w:r>
    </w:p>
    <w:p>
      <w:pPr>
        <w:widowControl w:val="0"/>
        <w:numPr>
          <w:ilvl w:val="0"/>
          <w:numId w:val="0"/>
        </w:numPr>
        <w:jc w:val="both"/>
        <w:rPr>
          <w:rFonts w:hint="default"/>
          <w:sz w:val="24"/>
          <w:szCs w:val="24"/>
          <w:lang w:val="en-US" w:eastAsia="zh-CN"/>
        </w:rPr>
      </w:pPr>
      <w:r>
        <w:rPr>
          <w:rFonts w:hint="eastAsia"/>
          <w:sz w:val="24"/>
          <w:szCs w:val="24"/>
          <w:lang w:val="en-US" w:eastAsia="zh-CN"/>
        </w:rPr>
        <w:t>右倾错误：</w:t>
      </w:r>
      <w:r>
        <w:rPr>
          <w:rFonts w:hint="eastAsia"/>
          <w:sz w:val="24"/>
          <w:szCs w:val="24"/>
          <w:highlight w:val="lightGray"/>
          <w:lang w:val="en-US" w:eastAsia="zh-CN"/>
        </w:rPr>
        <w:t>“二次革命论”</w:t>
      </w:r>
      <w:r>
        <w:rPr>
          <w:rFonts w:hint="eastAsia"/>
          <w:sz w:val="24"/>
          <w:szCs w:val="24"/>
          <w:lang w:val="en-US" w:eastAsia="zh-CN"/>
        </w:rPr>
        <w:t>（陈独秀）割裂了新民主主义革命与社会主义革命的联</w:t>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ab/>
      </w:r>
      <w:r>
        <w:rPr>
          <w:rFonts w:hint="eastAsia"/>
          <w:sz w:val="24"/>
          <w:szCs w:val="24"/>
          <w:lang w:val="en-US" w:eastAsia="zh-CN"/>
        </w:rPr>
        <w:t>系。</w:t>
      </w:r>
    </w:p>
    <w:p>
      <w:pPr>
        <w:widowControl w:val="0"/>
        <w:numPr>
          <w:ilvl w:val="0"/>
          <w:numId w:val="0"/>
        </w:numPr>
        <w:jc w:val="both"/>
        <w:rPr>
          <w:rFonts w:hint="eastAsia"/>
          <w:sz w:val="21"/>
          <w:szCs w:val="21"/>
          <w:highlight w:val="lightGray"/>
          <w:lang w:val="en-US" w:eastAsia="zh-CN"/>
        </w:rPr>
      </w:pPr>
      <w:r>
        <w:rPr>
          <w:rFonts w:hint="eastAsia"/>
          <w:sz w:val="24"/>
          <w:szCs w:val="24"/>
          <w:lang w:val="en-US" w:eastAsia="zh-CN"/>
        </w:rPr>
        <w:t>正确道路：</w:t>
      </w:r>
      <w:r>
        <w:rPr>
          <w:rFonts w:hint="eastAsia"/>
          <w:sz w:val="24"/>
          <w:szCs w:val="24"/>
          <w:highlight w:val="lightGray"/>
          <w:lang w:val="en-US" w:eastAsia="zh-CN"/>
        </w:rPr>
        <w:t>“中国革命分两步走”</w:t>
      </w:r>
    </w:p>
    <w:p>
      <w:pPr>
        <w:widowControl w:val="0"/>
        <w:numPr>
          <w:ilvl w:val="0"/>
          <w:numId w:val="0"/>
        </w:numPr>
        <w:jc w:val="both"/>
        <w:rPr>
          <w:rFonts w:hint="eastAsia"/>
          <w:sz w:val="21"/>
          <w:szCs w:val="21"/>
          <w:highlight w:val="lightGray"/>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新民主主义三大经济纲领：</w:t>
      </w:r>
    </w:p>
    <w:p>
      <w:pPr>
        <w:widowControl w:val="0"/>
        <w:numPr>
          <w:ilvl w:val="0"/>
          <w:numId w:val="11"/>
        </w:numPr>
        <w:ind w:left="420" w:leftChars="0" w:firstLine="420" w:firstLineChars="0"/>
        <w:jc w:val="both"/>
        <w:rPr>
          <w:rFonts w:hint="eastAsia"/>
          <w:sz w:val="24"/>
          <w:szCs w:val="24"/>
          <w:highlight w:val="lightGray"/>
          <w:lang w:val="en-US" w:eastAsia="zh-CN"/>
        </w:rPr>
      </w:pPr>
      <w:r>
        <w:rPr>
          <w:rFonts w:hint="eastAsia"/>
          <w:sz w:val="24"/>
          <w:szCs w:val="24"/>
          <w:highlight w:val="lightGray"/>
          <w:lang w:val="en-US" w:eastAsia="zh-CN"/>
        </w:rPr>
        <w:t>没收封建地主阶级的土地归农民所有</w:t>
      </w:r>
      <w:r>
        <w:rPr>
          <w:rFonts w:hint="eastAsia"/>
          <w:b/>
          <w:bCs/>
          <w:color w:val="C00000"/>
          <w:sz w:val="24"/>
          <w:szCs w:val="24"/>
          <w:lang w:val="en-US" w:eastAsia="zh-CN"/>
        </w:rPr>
        <w:t>（主要内容）</w:t>
      </w:r>
    </w:p>
    <w:p>
      <w:pPr>
        <w:widowControl w:val="0"/>
        <w:numPr>
          <w:ilvl w:val="0"/>
          <w:numId w:val="11"/>
        </w:numPr>
        <w:ind w:left="420" w:leftChars="0" w:firstLine="420" w:firstLineChars="0"/>
        <w:jc w:val="both"/>
        <w:rPr>
          <w:rFonts w:hint="default"/>
          <w:sz w:val="24"/>
          <w:szCs w:val="24"/>
          <w:highlight w:val="lightGray"/>
          <w:lang w:val="en-US" w:eastAsia="zh-CN"/>
        </w:rPr>
      </w:pPr>
      <w:r>
        <w:rPr>
          <w:rFonts w:hint="eastAsia"/>
          <w:sz w:val="24"/>
          <w:szCs w:val="24"/>
          <w:highlight w:val="lightGray"/>
          <w:lang w:val="en-US" w:eastAsia="zh-CN"/>
        </w:rPr>
        <w:t>没收官僚资本归新民主主义国家所有</w:t>
      </w:r>
      <w:r>
        <w:rPr>
          <w:rFonts w:hint="eastAsia"/>
          <w:sz w:val="24"/>
          <w:szCs w:val="24"/>
          <w:lang w:val="en-US" w:eastAsia="zh-CN"/>
        </w:rPr>
        <w:t>（具有新民主主义革命和社会主义革命</w:t>
      </w:r>
      <w:r>
        <w:rPr>
          <w:rFonts w:hint="eastAsia"/>
          <w:b/>
          <w:bCs/>
          <w:sz w:val="24"/>
          <w:szCs w:val="24"/>
          <w:lang w:val="en-US" w:eastAsia="zh-CN"/>
        </w:rPr>
        <w:t>双重性质</w:t>
      </w:r>
      <w:r>
        <w:rPr>
          <w:rFonts w:hint="eastAsia"/>
          <w:sz w:val="24"/>
          <w:szCs w:val="24"/>
          <w:lang w:val="en-US" w:eastAsia="zh-CN"/>
        </w:rPr>
        <w:t>：消灭三座大山--&gt;新民主主义革命，消灭大资产阶级--&gt;社会主义革命）</w:t>
      </w:r>
      <w:r>
        <w:rPr>
          <w:rFonts w:hint="eastAsia"/>
          <w:b/>
          <w:bCs/>
          <w:color w:val="C00000"/>
          <w:sz w:val="24"/>
          <w:szCs w:val="24"/>
          <w:lang w:val="en-US" w:eastAsia="zh-CN"/>
        </w:rPr>
        <w:t>（应有之义）</w:t>
      </w:r>
    </w:p>
    <w:p>
      <w:pPr>
        <w:widowControl w:val="0"/>
        <w:numPr>
          <w:ilvl w:val="0"/>
          <w:numId w:val="11"/>
        </w:numPr>
        <w:ind w:left="420" w:leftChars="0" w:firstLine="420" w:firstLineChars="0"/>
        <w:jc w:val="both"/>
        <w:rPr>
          <w:rFonts w:hint="default"/>
          <w:sz w:val="24"/>
          <w:szCs w:val="24"/>
          <w:highlight w:val="lightGray"/>
          <w:lang w:val="en-US" w:eastAsia="zh-CN"/>
        </w:rPr>
      </w:pPr>
      <w:r>
        <w:rPr>
          <w:rFonts w:hint="eastAsia"/>
          <w:sz w:val="24"/>
          <w:szCs w:val="24"/>
          <w:highlight w:val="lightGray"/>
          <w:lang w:val="en-US" w:eastAsia="zh-CN"/>
        </w:rPr>
        <w:t>保护民族工商业</w:t>
      </w:r>
      <w:r>
        <w:rPr>
          <w:rFonts w:hint="eastAsia"/>
          <w:b/>
          <w:bCs/>
          <w:color w:val="C00000"/>
          <w:sz w:val="24"/>
          <w:szCs w:val="24"/>
          <w:lang w:val="en-US" w:eastAsia="zh-CN"/>
        </w:rPr>
        <w:t>（极具特色）</w:t>
      </w:r>
    </w:p>
    <w:p>
      <w:pPr>
        <w:widowControl w:val="0"/>
        <w:numPr>
          <w:ilvl w:val="0"/>
          <w:numId w:val="0"/>
        </w:numPr>
        <w:jc w:val="both"/>
        <w:rPr>
          <w:rFonts w:hint="eastAsia"/>
          <w:b/>
          <w:bCs/>
          <w:sz w:val="21"/>
          <w:szCs w:val="21"/>
          <w:lang w:val="en-US" w:eastAsia="zh-CN"/>
        </w:rPr>
      </w:pP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统一战线的两个联盟：</w:t>
      </w:r>
    </w:p>
    <w:p>
      <w:pPr>
        <w:widowControl w:val="0"/>
        <w:numPr>
          <w:ilvl w:val="0"/>
          <w:numId w:val="12"/>
        </w:numPr>
        <w:ind w:left="420" w:leftChars="0" w:firstLine="420" w:firstLineChars="0"/>
        <w:jc w:val="both"/>
        <w:rPr>
          <w:rFonts w:hint="default"/>
          <w:sz w:val="24"/>
          <w:szCs w:val="24"/>
          <w:lang w:val="en-US" w:eastAsia="zh-CN"/>
        </w:rPr>
      </w:pPr>
      <w:r>
        <w:rPr>
          <w:rFonts w:hint="eastAsia"/>
          <w:sz w:val="24"/>
          <w:szCs w:val="24"/>
          <w:highlight w:val="lightGray"/>
          <w:lang w:val="en-US" w:eastAsia="zh-CN"/>
        </w:rPr>
        <w:t>工人阶级和其他劳动人民的联盟：</w:t>
      </w:r>
      <w:r>
        <w:rPr>
          <w:rFonts w:hint="eastAsia"/>
          <w:sz w:val="24"/>
          <w:szCs w:val="24"/>
          <w:lang w:val="en-US" w:eastAsia="zh-CN"/>
        </w:rPr>
        <w:t>以工农联盟为主体的工人阶级同农民、小资产阶级等其他劳动人民的联盟</w:t>
      </w:r>
    </w:p>
    <w:p>
      <w:pPr>
        <w:widowControl w:val="0"/>
        <w:numPr>
          <w:ilvl w:val="0"/>
          <w:numId w:val="12"/>
        </w:numPr>
        <w:ind w:left="420" w:leftChars="0" w:firstLine="420" w:firstLineChars="0"/>
        <w:jc w:val="both"/>
        <w:rPr>
          <w:rFonts w:hint="default"/>
          <w:sz w:val="24"/>
          <w:szCs w:val="24"/>
          <w:lang w:val="en-US" w:eastAsia="zh-CN"/>
        </w:rPr>
      </w:pPr>
      <w:r>
        <w:rPr>
          <w:rFonts w:hint="eastAsia"/>
          <w:sz w:val="24"/>
          <w:szCs w:val="24"/>
          <w:highlight w:val="lightGray"/>
          <w:lang w:val="en-US" w:eastAsia="zh-CN"/>
        </w:rPr>
        <w:t>工人阶级同可以合作的非劳动人民的联盟：</w:t>
      </w:r>
      <w:r>
        <w:rPr>
          <w:rFonts w:hint="eastAsia"/>
          <w:sz w:val="24"/>
          <w:szCs w:val="24"/>
          <w:lang w:val="en-US" w:eastAsia="zh-CN"/>
        </w:rPr>
        <w:t>主要指无产阶级和民族资产阶级的联盟</w:t>
      </w:r>
    </w:p>
    <w:p>
      <w:pPr>
        <w:widowControl w:val="0"/>
        <w:numPr>
          <w:ilvl w:val="0"/>
          <w:numId w:val="0"/>
        </w:numPr>
        <w:jc w:val="both"/>
        <w:rPr>
          <w:rFonts w:hint="eastAsia"/>
          <w:b/>
          <w:bCs/>
          <w:sz w:val="21"/>
          <w:szCs w:val="21"/>
          <w:lang w:val="en-US" w:eastAsia="zh-CN"/>
        </w:rPr>
      </w:pPr>
    </w:p>
    <w:p>
      <w:pPr>
        <w:widowControl w:val="0"/>
        <w:numPr>
          <w:ilvl w:val="0"/>
          <w:numId w:val="0"/>
        </w:numPr>
        <w:jc w:val="both"/>
        <w:rPr>
          <w:rFonts w:hint="eastAsia"/>
          <w:b/>
          <w:bCs/>
          <w:sz w:val="21"/>
          <w:szCs w:val="21"/>
          <w:lang w:val="en-US" w:eastAsia="zh-CN"/>
        </w:rPr>
      </w:pPr>
    </w:p>
    <w:p>
      <w:pPr>
        <w:widowControl w:val="0"/>
        <w:numPr>
          <w:ilvl w:val="0"/>
          <w:numId w:val="0"/>
        </w:numPr>
        <w:jc w:val="both"/>
        <w:rPr>
          <w:rFonts w:hint="eastAsia"/>
          <w:sz w:val="24"/>
          <w:szCs w:val="24"/>
          <w:highlight w:val="lightGray"/>
          <w:lang w:val="en-US" w:eastAsia="zh-CN"/>
        </w:rPr>
      </w:pPr>
      <w:r>
        <w:rPr>
          <w:rFonts w:hint="eastAsia"/>
          <w:sz w:val="24"/>
          <w:szCs w:val="24"/>
          <w:lang w:val="en-US" w:eastAsia="zh-CN"/>
        </w:rPr>
        <w:t>中国革命走农村包围城市、武装夺取政权的道路，</w:t>
      </w:r>
      <w:r>
        <w:rPr>
          <w:rFonts w:hint="eastAsia"/>
          <w:sz w:val="24"/>
          <w:szCs w:val="24"/>
          <w:highlight w:val="lightGray"/>
          <w:lang w:val="en-US" w:eastAsia="zh-CN"/>
        </w:rPr>
        <w:t>根本在于处理好</w:t>
      </w:r>
      <w:r>
        <w:rPr>
          <w:rFonts w:hint="eastAsia"/>
          <w:b/>
          <w:bCs/>
          <w:sz w:val="24"/>
          <w:szCs w:val="24"/>
          <w:highlight w:val="lightGray"/>
          <w:lang w:val="en-US" w:eastAsia="zh-CN"/>
        </w:rPr>
        <w:t>土地革命、武装斗争、农村革命根据地建设</w:t>
      </w:r>
      <w:r>
        <w:rPr>
          <w:rFonts w:hint="eastAsia"/>
          <w:sz w:val="24"/>
          <w:szCs w:val="24"/>
          <w:highlight w:val="lightGray"/>
          <w:lang w:val="en-US" w:eastAsia="zh-CN"/>
        </w:rPr>
        <w:t>三者之间的关系。</w:t>
      </w:r>
    </w:p>
    <w:p>
      <w:pPr>
        <w:widowControl w:val="0"/>
        <w:numPr>
          <w:ilvl w:val="0"/>
          <w:numId w:val="0"/>
        </w:numPr>
        <w:ind w:left="420" w:leftChars="0" w:firstLine="420" w:firstLineChars="0"/>
        <w:jc w:val="both"/>
        <w:rPr>
          <w:rFonts w:hint="eastAsia"/>
          <w:sz w:val="24"/>
          <w:szCs w:val="24"/>
          <w:highlight w:val="lightGray"/>
          <w:lang w:val="en-US" w:eastAsia="zh-CN"/>
        </w:rPr>
      </w:pPr>
      <w:r>
        <w:rPr>
          <w:rFonts w:hint="eastAsia"/>
          <w:sz w:val="24"/>
          <w:szCs w:val="24"/>
          <w:highlight w:val="lightGray"/>
          <w:lang w:val="en-US" w:eastAsia="zh-CN"/>
        </w:rPr>
        <w:t>①</w:t>
      </w:r>
      <w:r>
        <w:rPr>
          <w:rFonts w:hint="eastAsia"/>
          <w:b/>
          <w:bCs/>
          <w:sz w:val="24"/>
          <w:szCs w:val="24"/>
          <w:highlight w:val="lightGray"/>
          <w:lang w:val="en-US" w:eastAsia="zh-CN"/>
        </w:rPr>
        <w:t>土地革命</w:t>
      </w:r>
      <w:r>
        <w:rPr>
          <w:rFonts w:hint="eastAsia"/>
          <w:sz w:val="24"/>
          <w:szCs w:val="24"/>
          <w:highlight w:val="lightGray"/>
          <w:lang w:val="en-US" w:eastAsia="zh-CN"/>
        </w:rPr>
        <w:t>是中国革命的</w:t>
      </w:r>
      <w:r>
        <w:rPr>
          <w:rFonts w:hint="eastAsia"/>
          <w:b/>
          <w:bCs/>
          <w:sz w:val="24"/>
          <w:szCs w:val="24"/>
          <w:highlight w:val="lightGray"/>
          <w:lang w:val="en-US" w:eastAsia="zh-CN"/>
        </w:rPr>
        <w:t>基本内容</w:t>
      </w:r>
      <w:r>
        <w:rPr>
          <w:rFonts w:hint="eastAsia"/>
          <w:sz w:val="24"/>
          <w:szCs w:val="24"/>
          <w:highlight w:val="lightGray"/>
          <w:lang w:val="en-US" w:eastAsia="zh-CN"/>
        </w:rPr>
        <w:t>；</w:t>
      </w:r>
    </w:p>
    <w:p>
      <w:pPr>
        <w:widowControl w:val="0"/>
        <w:numPr>
          <w:ilvl w:val="0"/>
          <w:numId w:val="0"/>
        </w:numPr>
        <w:ind w:left="420" w:leftChars="0" w:firstLine="420" w:firstLineChars="0"/>
        <w:jc w:val="both"/>
        <w:rPr>
          <w:rFonts w:hint="eastAsia"/>
          <w:sz w:val="24"/>
          <w:szCs w:val="24"/>
          <w:highlight w:val="lightGray"/>
          <w:lang w:val="en-US" w:eastAsia="zh-CN"/>
        </w:rPr>
      </w:pPr>
      <w:r>
        <w:rPr>
          <w:rFonts w:hint="eastAsia"/>
          <w:sz w:val="24"/>
          <w:szCs w:val="24"/>
          <w:highlight w:val="lightGray"/>
          <w:lang w:val="en-US" w:eastAsia="zh-CN"/>
        </w:rPr>
        <w:t>②</w:t>
      </w:r>
      <w:r>
        <w:rPr>
          <w:rFonts w:hint="eastAsia"/>
          <w:b/>
          <w:bCs/>
          <w:sz w:val="24"/>
          <w:szCs w:val="24"/>
          <w:highlight w:val="lightGray"/>
          <w:lang w:val="en-US" w:eastAsia="zh-CN"/>
        </w:rPr>
        <w:t>武装斗争</w:t>
      </w:r>
      <w:r>
        <w:rPr>
          <w:rFonts w:hint="eastAsia"/>
          <w:sz w:val="24"/>
          <w:szCs w:val="24"/>
          <w:highlight w:val="lightGray"/>
          <w:lang w:val="en-US" w:eastAsia="zh-CN"/>
        </w:rPr>
        <w:t>是中国革命的</w:t>
      </w:r>
      <w:r>
        <w:rPr>
          <w:rFonts w:hint="eastAsia"/>
          <w:b/>
          <w:bCs/>
          <w:sz w:val="24"/>
          <w:szCs w:val="24"/>
          <w:highlight w:val="lightGray"/>
          <w:lang w:val="en-US" w:eastAsia="zh-CN"/>
        </w:rPr>
        <w:t>主要形式</w:t>
      </w:r>
      <w:r>
        <w:rPr>
          <w:rFonts w:hint="eastAsia"/>
          <w:sz w:val="24"/>
          <w:szCs w:val="24"/>
          <w:highlight w:val="lightGray"/>
          <w:lang w:val="en-US" w:eastAsia="zh-CN"/>
        </w:rPr>
        <w:t>，是农村根据地建设和土地革命的强有力保证；</w:t>
      </w:r>
    </w:p>
    <w:p>
      <w:pPr>
        <w:widowControl w:val="0"/>
        <w:numPr>
          <w:ilvl w:val="0"/>
          <w:numId w:val="0"/>
        </w:numPr>
        <w:ind w:left="420" w:leftChars="0" w:firstLine="420" w:firstLineChars="0"/>
        <w:jc w:val="both"/>
        <w:rPr>
          <w:rFonts w:hint="eastAsia"/>
          <w:sz w:val="24"/>
          <w:szCs w:val="24"/>
          <w:highlight w:val="lightGray"/>
          <w:lang w:val="en-US" w:eastAsia="zh-CN"/>
        </w:rPr>
      </w:pPr>
      <w:r>
        <w:rPr>
          <w:rFonts w:hint="eastAsia"/>
          <w:sz w:val="24"/>
          <w:szCs w:val="24"/>
          <w:highlight w:val="lightGray"/>
          <w:lang w:val="en-US" w:eastAsia="zh-CN"/>
        </w:rPr>
        <w:t>③</w:t>
      </w:r>
      <w:r>
        <w:rPr>
          <w:rFonts w:hint="eastAsia"/>
          <w:b/>
          <w:bCs/>
          <w:sz w:val="24"/>
          <w:szCs w:val="24"/>
          <w:highlight w:val="lightGray"/>
          <w:lang w:val="en-US" w:eastAsia="zh-CN"/>
        </w:rPr>
        <w:t>农村革命根据地</w:t>
      </w:r>
      <w:r>
        <w:rPr>
          <w:rFonts w:hint="eastAsia"/>
          <w:sz w:val="24"/>
          <w:szCs w:val="24"/>
          <w:highlight w:val="lightGray"/>
          <w:lang w:val="en-US" w:eastAsia="zh-CN"/>
        </w:rPr>
        <w:t>是中国革命的</w:t>
      </w:r>
      <w:r>
        <w:rPr>
          <w:rFonts w:hint="eastAsia"/>
          <w:b/>
          <w:bCs/>
          <w:sz w:val="24"/>
          <w:szCs w:val="24"/>
          <w:highlight w:val="lightGray"/>
          <w:lang w:val="en-US" w:eastAsia="zh-CN"/>
        </w:rPr>
        <w:t>战略阵地</w:t>
      </w:r>
      <w:r>
        <w:rPr>
          <w:rFonts w:hint="eastAsia"/>
          <w:sz w:val="24"/>
          <w:szCs w:val="24"/>
          <w:highlight w:val="lightGray"/>
          <w:lang w:val="en-US" w:eastAsia="zh-CN"/>
        </w:rPr>
        <w:t>，是进行武装斗争和开展土地革命的依托；</w:t>
      </w:r>
    </w:p>
    <w:p>
      <w:pPr>
        <w:widowControl w:val="0"/>
        <w:numPr>
          <w:ilvl w:val="0"/>
          <w:numId w:val="0"/>
        </w:numPr>
        <w:jc w:val="both"/>
        <w:rPr>
          <w:rFonts w:hint="eastAsia"/>
          <w:b/>
          <w:bCs/>
          <w:color w:val="C00000"/>
          <w:sz w:val="24"/>
          <w:szCs w:val="24"/>
          <w:lang w:val="en-US" w:eastAsia="zh-CN"/>
        </w:rPr>
      </w:pPr>
      <w:r>
        <w:rPr>
          <w:rFonts w:hint="eastAsia"/>
          <w:b/>
          <w:bCs/>
          <w:color w:val="C00000"/>
          <w:sz w:val="24"/>
          <w:szCs w:val="24"/>
          <w:lang w:val="en-US" w:eastAsia="zh-CN"/>
        </w:rPr>
        <w:t>土地革命=基本内容；武装斗争=主要形式；农村革命根据地=战略阵地</w:t>
      </w:r>
    </w:p>
    <w:p>
      <w:pPr>
        <w:widowControl w:val="0"/>
        <w:numPr>
          <w:ilvl w:val="0"/>
          <w:numId w:val="0"/>
        </w:numPr>
        <w:jc w:val="both"/>
        <w:rPr>
          <w:rFonts w:hint="default"/>
          <w:sz w:val="24"/>
          <w:szCs w:val="24"/>
          <w:lang w:val="en-US" w:eastAsia="zh-CN"/>
        </w:rPr>
      </w:pPr>
      <w:r>
        <w:rPr>
          <w:rFonts w:hint="eastAsia"/>
          <w:b/>
          <w:bCs/>
          <w:sz w:val="24"/>
          <w:szCs w:val="24"/>
          <w:lang w:val="en-US" w:eastAsia="zh-CN"/>
        </w:rPr>
        <w:t>农村革命根据地创立、巩固和发展的坚强后盾是</w:t>
      </w:r>
      <w:r>
        <w:rPr>
          <w:rFonts w:hint="eastAsia"/>
          <w:b/>
          <w:bCs/>
          <w:color w:val="C00000"/>
          <w:sz w:val="24"/>
          <w:szCs w:val="24"/>
          <w:lang w:val="en-US" w:eastAsia="zh-CN"/>
        </w:rPr>
        <w:t>相当力量的正式红军的存在</w:t>
      </w:r>
    </w:p>
    <w:p>
      <w:pPr>
        <w:widowControl w:val="0"/>
        <w:numPr>
          <w:ilvl w:val="0"/>
          <w:numId w:val="0"/>
        </w:numPr>
        <w:jc w:val="both"/>
        <w:rPr>
          <w:rFonts w:hint="eastAsia"/>
          <w:sz w:val="24"/>
          <w:szCs w:val="24"/>
          <w:lang w:val="en-US" w:eastAsia="zh-CN"/>
        </w:rPr>
      </w:pPr>
      <w:r>
        <w:rPr>
          <w:rFonts w:hint="eastAsia"/>
          <w:sz w:val="24"/>
          <w:szCs w:val="24"/>
          <w:lang w:val="en-US" w:eastAsia="zh-CN"/>
        </w:rPr>
        <w:t>在中国共产党的领导下，实现了土地革命、武装斗争、农村革命根据地建设三者的密切结合和有机统一。</w:t>
      </w:r>
    </w:p>
    <w:p>
      <w:pPr>
        <w:widowControl w:val="0"/>
        <w:numPr>
          <w:ilvl w:val="0"/>
          <w:numId w:val="0"/>
        </w:numPr>
        <w:jc w:val="both"/>
        <w:rPr>
          <w:rFonts w:hint="eastAsia"/>
          <w:b/>
          <w:bCs/>
          <w:sz w:val="24"/>
          <w:szCs w:val="24"/>
          <w:lang w:val="en-US" w:eastAsia="zh-CN"/>
        </w:rPr>
      </w:pP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三大法宝：</w:t>
      </w: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毛泽东在</w:t>
      </w:r>
      <w:r>
        <w:rPr>
          <w:rFonts w:hint="eastAsia"/>
          <w:b/>
          <w:bCs/>
          <w:sz w:val="24"/>
          <w:szCs w:val="24"/>
          <w:highlight w:val="lightGray"/>
          <w:lang w:val="en-US" w:eastAsia="zh-CN"/>
        </w:rPr>
        <w:t>《共产党人发刊词》</w:t>
      </w:r>
      <w:r>
        <w:rPr>
          <w:rFonts w:hint="eastAsia"/>
          <w:b/>
          <w:bCs/>
          <w:sz w:val="24"/>
          <w:szCs w:val="24"/>
          <w:lang w:val="en-US" w:eastAsia="zh-CN"/>
        </w:rPr>
        <w:t>中，指出“</w:t>
      </w:r>
      <w:r>
        <w:rPr>
          <w:rFonts w:hint="eastAsia"/>
          <w:b/>
          <w:bCs/>
          <w:sz w:val="24"/>
          <w:szCs w:val="24"/>
          <w:highlight w:val="lightGray"/>
          <w:lang w:val="en-US" w:eastAsia="zh-CN"/>
        </w:rPr>
        <w:t>统一战线，武装斗争，党的建设</w:t>
      </w:r>
      <w:r>
        <w:rPr>
          <w:rFonts w:hint="eastAsia"/>
          <w:b/>
          <w:bCs/>
          <w:sz w:val="24"/>
          <w:szCs w:val="24"/>
          <w:lang w:val="en-US" w:eastAsia="zh-CN"/>
        </w:rPr>
        <w:t>，是中国共产党在中国革命中战胜敌人的三个法宝”</w:t>
      </w: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中国革命的基本问题是：</w:t>
      </w:r>
      <w:r>
        <w:rPr>
          <w:rFonts w:hint="eastAsia"/>
          <w:b/>
          <w:bCs/>
          <w:color w:val="C00000"/>
          <w:sz w:val="24"/>
          <w:szCs w:val="24"/>
          <w:lang w:val="en-US" w:eastAsia="zh-CN"/>
        </w:rPr>
        <w:t>农民问题</w:t>
      </w:r>
    </w:p>
    <w:p>
      <w:pPr>
        <w:widowControl w:val="0"/>
        <w:numPr>
          <w:ilvl w:val="0"/>
          <w:numId w:val="0"/>
        </w:numPr>
        <w:jc w:val="both"/>
        <w:rPr>
          <w:rFonts w:hint="default"/>
          <w:b/>
          <w:bCs/>
          <w:sz w:val="24"/>
          <w:szCs w:val="24"/>
          <w:lang w:val="en-US" w:eastAsia="zh-CN"/>
        </w:rPr>
      </w:pPr>
      <w:r>
        <w:rPr>
          <w:rFonts w:hint="eastAsia"/>
          <w:b/>
          <w:bCs/>
          <w:sz w:val="24"/>
          <w:szCs w:val="24"/>
          <w:lang w:val="en-US" w:eastAsia="zh-CN"/>
        </w:rPr>
        <w:t>中国革命的根本问题是：</w:t>
      </w:r>
      <w:r>
        <w:rPr>
          <w:rFonts w:hint="eastAsia"/>
          <w:b/>
          <w:bCs/>
          <w:color w:val="C00000"/>
          <w:sz w:val="24"/>
          <w:szCs w:val="24"/>
          <w:lang w:val="en-US" w:eastAsia="zh-CN"/>
        </w:rPr>
        <w:t>国家政权问题</w:t>
      </w: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中国革命的首要问题是：</w:t>
      </w:r>
      <w:r>
        <w:rPr>
          <w:rFonts w:hint="eastAsia"/>
          <w:b/>
          <w:bCs/>
          <w:color w:val="C00000"/>
          <w:sz w:val="24"/>
          <w:szCs w:val="24"/>
          <w:lang w:val="en-US" w:eastAsia="zh-CN"/>
        </w:rPr>
        <w:t>分清敌友问题</w:t>
      </w: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中国革命的中心问题是：</w:t>
      </w:r>
      <w:r>
        <w:rPr>
          <w:rFonts w:hint="eastAsia"/>
          <w:b/>
          <w:bCs/>
          <w:color w:val="C00000"/>
          <w:sz w:val="24"/>
          <w:szCs w:val="24"/>
          <w:lang w:val="en-US" w:eastAsia="zh-CN"/>
        </w:rPr>
        <w:t>领导权问题</w:t>
      </w:r>
    </w:p>
    <w:p>
      <w:pPr>
        <w:widowControl w:val="0"/>
        <w:numPr>
          <w:ilvl w:val="0"/>
          <w:numId w:val="0"/>
        </w:numPr>
        <w:jc w:val="both"/>
        <w:rPr>
          <w:rFonts w:hint="eastAsia"/>
          <w:b/>
          <w:bCs/>
          <w:color w:val="C00000"/>
          <w:sz w:val="24"/>
          <w:szCs w:val="24"/>
          <w:lang w:val="en-US" w:eastAsia="zh-CN"/>
        </w:rPr>
      </w:pPr>
      <w:r>
        <w:rPr>
          <w:rFonts w:hint="eastAsia"/>
          <w:b/>
          <w:bCs/>
          <w:sz w:val="24"/>
          <w:szCs w:val="24"/>
          <w:lang w:val="en-US" w:eastAsia="zh-CN"/>
        </w:rPr>
        <w:t>中国革命的中心/主要内容是：</w:t>
      </w:r>
      <w:r>
        <w:rPr>
          <w:rFonts w:hint="eastAsia"/>
          <w:b/>
          <w:bCs/>
          <w:color w:val="C00000"/>
          <w:sz w:val="24"/>
          <w:szCs w:val="24"/>
          <w:lang w:val="en-US" w:eastAsia="zh-CN"/>
        </w:rPr>
        <w:t>没收地主阶级土地归农民所有</w:t>
      </w:r>
    </w:p>
    <w:p>
      <w:pPr>
        <w:widowControl w:val="0"/>
        <w:numPr>
          <w:ilvl w:val="0"/>
          <w:numId w:val="0"/>
        </w:numPr>
        <w:jc w:val="both"/>
        <w:rPr>
          <w:rFonts w:hint="eastAsia"/>
          <w:b/>
          <w:bCs/>
          <w:color w:val="C00000"/>
          <w:sz w:val="24"/>
          <w:szCs w:val="24"/>
          <w:lang w:val="en-US" w:eastAsia="zh-CN"/>
        </w:rPr>
      </w:pPr>
    </w:p>
    <w:p>
      <w:pPr>
        <w:widowControl w:val="0"/>
        <w:numPr>
          <w:ilvl w:val="0"/>
          <w:numId w:val="0"/>
        </w:numPr>
        <w:jc w:val="both"/>
        <w:rPr>
          <w:rFonts w:hint="eastAsia"/>
          <w:b/>
          <w:bCs/>
          <w:sz w:val="24"/>
          <w:szCs w:val="24"/>
          <w:lang w:val="en-US" w:eastAsia="zh-CN"/>
        </w:rPr>
      </w:pPr>
      <w:r>
        <w:rPr>
          <w:rFonts w:hint="eastAsia"/>
          <w:b/>
          <w:bCs/>
          <w:sz w:val="24"/>
          <w:szCs w:val="24"/>
          <w:lang w:val="en-US" w:eastAsia="zh-CN"/>
        </w:rPr>
        <w:t>新民主主义革命是</w:t>
      </w:r>
      <w:r>
        <w:rPr>
          <w:rFonts w:hint="default"/>
          <w:b/>
          <w:bCs/>
          <w:color w:val="C00000"/>
          <w:sz w:val="24"/>
          <w:szCs w:val="24"/>
          <w:lang w:val="en-US" w:eastAsia="zh-CN"/>
        </w:rPr>
        <w:t>新式的特殊的资产阶级民主革命</w:t>
      </w:r>
      <w:r>
        <w:rPr>
          <w:rFonts w:hint="eastAsia"/>
          <w:b/>
          <w:bCs/>
          <w:color w:val="C00000"/>
          <w:sz w:val="24"/>
          <w:szCs w:val="24"/>
          <w:lang w:val="en-US" w:eastAsia="zh-CN"/>
        </w:rPr>
        <w:t>，</w:t>
      </w:r>
      <w:r>
        <w:rPr>
          <w:rFonts w:hint="eastAsia"/>
          <w:b/>
          <w:bCs/>
          <w:sz w:val="24"/>
          <w:szCs w:val="24"/>
          <w:lang w:val="en-US" w:eastAsia="zh-CN"/>
        </w:rPr>
        <w:t>但不是无产阶级社会主义革命</w:t>
      </w:r>
    </w:p>
    <w:p>
      <w:pPr>
        <w:widowControl w:val="0"/>
        <w:numPr>
          <w:ilvl w:val="0"/>
          <w:numId w:val="0"/>
        </w:numPr>
        <w:jc w:val="both"/>
        <w:rPr>
          <w:rFonts w:hint="eastAsia"/>
          <w:b/>
          <w:bCs/>
          <w:sz w:val="24"/>
          <w:szCs w:val="24"/>
          <w:lang w:val="en-US" w:eastAsia="zh-CN"/>
        </w:rPr>
      </w:pPr>
    </w:p>
    <w:p>
      <w:pPr>
        <w:widowControl w:val="0"/>
        <w:numPr>
          <w:ilvl w:val="0"/>
          <w:numId w:val="0"/>
        </w:numPr>
        <w:jc w:val="both"/>
        <w:rPr>
          <w:rFonts w:hint="eastAsia"/>
          <w:sz w:val="24"/>
          <w:szCs w:val="24"/>
          <w:lang w:val="en-US" w:eastAsia="zh-CN"/>
        </w:rPr>
      </w:pPr>
      <w:r>
        <w:rPr>
          <w:rFonts w:hint="eastAsia"/>
          <w:b/>
          <w:bCs/>
          <w:sz w:val="24"/>
          <w:szCs w:val="24"/>
          <w:lang w:val="en-US" w:eastAsia="zh-CN"/>
        </w:rPr>
        <w:t>“一切经过统一战线”“一切服从战线”</w:t>
      </w:r>
      <w:r>
        <w:rPr>
          <w:rFonts w:hint="eastAsia"/>
          <w:sz w:val="24"/>
          <w:szCs w:val="24"/>
          <w:lang w:val="en-US" w:eastAsia="zh-CN"/>
        </w:rPr>
        <w:t>是王明在抗战时期右倾投降主义的错误主张；</w:t>
      </w:r>
      <w:r>
        <w:rPr>
          <w:rFonts w:hint="eastAsia"/>
          <w:b/>
          <w:bCs/>
          <w:sz w:val="24"/>
          <w:szCs w:val="24"/>
          <w:lang w:val="en-US" w:eastAsia="zh-CN"/>
        </w:rPr>
        <w:t>“坚决斗争”</w:t>
      </w:r>
      <w:r>
        <w:rPr>
          <w:rFonts w:hint="eastAsia"/>
          <w:sz w:val="24"/>
          <w:szCs w:val="24"/>
          <w:lang w:val="en-US" w:eastAsia="zh-CN"/>
        </w:rPr>
        <w:t>是左倾主张；“又联合又斗争”是正确主张；</w:t>
      </w:r>
      <w:r>
        <w:rPr>
          <w:rFonts w:hint="eastAsia"/>
          <w:b/>
          <w:bCs/>
          <w:color w:val="C00000"/>
          <w:sz w:val="24"/>
          <w:szCs w:val="24"/>
          <w:lang w:val="en-US" w:eastAsia="zh-CN"/>
        </w:rPr>
        <w:t>独立自主</w:t>
      </w:r>
      <w:r>
        <w:rPr>
          <w:rFonts w:hint="eastAsia"/>
          <w:sz w:val="24"/>
          <w:szCs w:val="24"/>
          <w:lang w:val="en-US" w:eastAsia="zh-CN"/>
        </w:rPr>
        <w:t>是无产阶级及其政党在统一战线中坚持的原则。</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毛泽东把</w:t>
      </w:r>
      <w:r>
        <w:rPr>
          <w:rFonts w:hint="eastAsia"/>
          <w:b/>
          <w:bCs/>
          <w:color w:val="C00000"/>
          <w:sz w:val="24"/>
          <w:szCs w:val="24"/>
          <w:lang w:val="en-US" w:eastAsia="zh-CN"/>
        </w:rPr>
        <w:t>马克思列宁主义和中国革命的关系</w:t>
      </w:r>
      <w:r>
        <w:rPr>
          <w:rFonts w:hint="eastAsia"/>
          <w:sz w:val="24"/>
          <w:szCs w:val="24"/>
          <w:lang w:val="en-US" w:eastAsia="zh-CN"/>
        </w:rPr>
        <w:t>比喻成“有的放矢”</w:t>
      </w:r>
    </w:p>
    <w:p>
      <w:pPr>
        <w:widowControl w:val="0"/>
        <w:numPr>
          <w:ilvl w:val="0"/>
          <w:numId w:val="0"/>
        </w:numPr>
        <w:jc w:val="both"/>
        <w:rPr>
          <w:rFonts w:hint="eastAsia"/>
          <w:sz w:val="24"/>
          <w:szCs w:val="24"/>
          <w:lang w:val="en-US" w:eastAsia="zh-CN"/>
        </w:rPr>
      </w:pPr>
      <w:r>
        <w:rPr>
          <w:rFonts w:hint="eastAsia"/>
          <w:b/>
          <w:bCs/>
          <w:color w:val="C00000"/>
          <w:sz w:val="24"/>
          <w:szCs w:val="24"/>
          <w:lang w:val="en-US" w:eastAsia="zh-CN"/>
        </w:rPr>
        <w:t>工人阶级</w:t>
      </w:r>
      <w:r>
        <w:rPr>
          <w:rFonts w:hint="eastAsia"/>
          <w:sz w:val="24"/>
          <w:szCs w:val="24"/>
          <w:lang w:val="en-US" w:eastAsia="zh-CN"/>
        </w:rPr>
        <w:t>是近代中国最革命最进步的阶级</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中国建设人民军队的经验：</w:t>
      </w:r>
    </w:p>
    <w:p>
      <w:pPr>
        <w:widowControl w:val="0"/>
        <w:numPr>
          <w:ilvl w:val="0"/>
          <w:numId w:val="13"/>
        </w:numPr>
        <w:ind w:firstLine="420" w:firstLineChars="0"/>
        <w:jc w:val="both"/>
        <w:rPr>
          <w:rFonts w:hint="eastAsia"/>
          <w:sz w:val="24"/>
          <w:szCs w:val="24"/>
          <w:lang w:val="en-US" w:eastAsia="zh-CN"/>
        </w:rPr>
      </w:pPr>
      <w:r>
        <w:rPr>
          <w:rFonts w:hint="eastAsia"/>
          <w:sz w:val="24"/>
          <w:szCs w:val="24"/>
          <w:lang w:val="en-US" w:eastAsia="zh-CN"/>
        </w:rPr>
        <w:t>要坚持党对军队的绝对领导</w:t>
      </w:r>
    </w:p>
    <w:p>
      <w:pPr>
        <w:widowControl w:val="0"/>
        <w:numPr>
          <w:ilvl w:val="0"/>
          <w:numId w:val="13"/>
        </w:numPr>
        <w:ind w:firstLine="420" w:firstLineChars="0"/>
        <w:jc w:val="both"/>
        <w:rPr>
          <w:rFonts w:hint="default"/>
          <w:sz w:val="24"/>
          <w:szCs w:val="24"/>
          <w:lang w:val="en-US" w:eastAsia="zh-CN"/>
        </w:rPr>
      </w:pPr>
      <w:r>
        <w:rPr>
          <w:rFonts w:hint="eastAsia"/>
          <w:sz w:val="24"/>
          <w:szCs w:val="24"/>
          <w:lang w:val="en-US" w:eastAsia="zh-CN"/>
        </w:rPr>
        <w:t>要建设全心全意为人民服务的人民军队</w:t>
      </w:r>
    </w:p>
    <w:p>
      <w:pPr>
        <w:widowControl w:val="0"/>
        <w:numPr>
          <w:ilvl w:val="0"/>
          <w:numId w:val="13"/>
        </w:numPr>
        <w:ind w:firstLine="420" w:firstLineChars="0"/>
        <w:jc w:val="both"/>
        <w:rPr>
          <w:rFonts w:hint="default"/>
          <w:sz w:val="24"/>
          <w:szCs w:val="24"/>
          <w:lang w:val="en-US" w:eastAsia="zh-CN"/>
        </w:rPr>
      </w:pPr>
      <w:r>
        <w:rPr>
          <w:rFonts w:hint="eastAsia"/>
          <w:sz w:val="24"/>
          <w:szCs w:val="24"/>
          <w:lang w:val="en-US" w:eastAsia="zh-CN"/>
        </w:rPr>
        <w:t>要坚持正确的战略战术原则</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党的三大建设是：</w:t>
      </w:r>
    </w:p>
    <w:p>
      <w:pPr>
        <w:widowControl w:val="0"/>
        <w:numPr>
          <w:ilvl w:val="0"/>
          <w:numId w:val="14"/>
        </w:numPr>
        <w:ind w:left="840" w:leftChars="0" w:firstLine="420" w:firstLineChars="0"/>
        <w:jc w:val="both"/>
        <w:rPr>
          <w:rFonts w:hint="eastAsia"/>
          <w:sz w:val="24"/>
          <w:szCs w:val="24"/>
          <w:lang w:val="en-US" w:eastAsia="zh-CN"/>
        </w:rPr>
      </w:pPr>
      <w:r>
        <w:rPr>
          <w:rFonts w:hint="eastAsia"/>
          <w:sz w:val="24"/>
          <w:szCs w:val="24"/>
          <w:lang w:val="en-US" w:eastAsia="zh-CN"/>
        </w:rPr>
        <w:t>思想建设</w:t>
      </w:r>
    </w:p>
    <w:p>
      <w:pPr>
        <w:widowControl w:val="0"/>
        <w:numPr>
          <w:ilvl w:val="0"/>
          <w:numId w:val="14"/>
        </w:numPr>
        <w:ind w:left="840" w:leftChars="0" w:firstLine="420" w:firstLineChars="0"/>
        <w:jc w:val="both"/>
        <w:rPr>
          <w:rFonts w:hint="default"/>
          <w:sz w:val="24"/>
          <w:szCs w:val="24"/>
          <w:lang w:val="en-US" w:eastAsia="zh-CN"/>
        </w:rPr>
      </w:pPr>
      <w:r>
        <w:rPr>
          <w:rFonts w:hint="eastAsia"/>
          <w:sz w:val="24"/>
          <w:szCs w:val="24"/>
          <w:lang w:val="en-US" w:eastAsia="zh-CN"/>
        </w:rPr>
        <w:t>作风建设</w:t>
      </w:r>
    </w:p>
    <w:p>
      <w:pPr>
        <w:widowControl w:val="0"/>
        <w:numPr>
          <w:ilvl w:val="0"/>
          <w:numId w:val="14"/>
        </w:numPr>
        <w:ind w:left="840" w:leftChars="0" w:firstLine="420" w:firstLineChars="0"/>
        <w:jc w:val="both"/>
        <w:rPr>
          <w:rFonts w:hint="default"/>
          <w:sz w:val="24"/>
          <w:szCs w:val="24"/>
          <w:lang w:val="en-US" w:eastAsia="zh-CN"/>
        </w:rPr>
      </w:pPr>
      <w:r>
        <w:rPr>
          <w:rFonts w:hint="eastAsia"/>
          <w:sz w:val="24"/>
          <w:szCs w:val="24"/>
          <w:lang w:val="en-US" w:eastAsia="zh-CN"/>
        </w:rPr>
        <w:t>组织建设</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新民主主义文化：</w:t>
      </w:r>
    </w:p>
    <w:p>
      <w:pPr>
        <w:widowControl w:val="0"/>
        <w:numPr>
          <w:ilvl w:val="0"/>
          <w:numId w:val="15"/>
        </w:numPr>
        <w:ind w:left="420" w:leftChars="0" w:firstLine="420" w:firstLineChars="0"/>
        <w:jc w:val="both"/>
        <w:rPr>
          <w:rFonts w:hint="eastAsia"/>
          <w:sz w:val="24"/>
          <w:szCs w:val="24"/>
          <w:lang w:val="en-US" w:eastAsia="zh-CN"/>
        </w:rPr>
      </w:pPr>
      <w:r>
        <w:rPr>
          <w:rFonts w:hint="eastAsia"/>
          <w:sz w:val="24"/>
          <w:szCs w:val="24"/>
          <w:lang w:val="en-US" w:eastAsia="zh-CN"/>
        </w:rPr>
        <w:t>民主的文化</w:t>
      </w:r>
    </w:p>
    <w:p>
      <w:pPr>
        <w:widowControl w:val="0"/>
        <w:numPr>
          <w:ilvl w:val="0"/>
          <w:numId w:val="15"/>
        </w:numPr>
        <w:ind w:left="420" w:leftChars="0" w:firstLine="420" w:firstLineChars="0"/>
        <w:jc w:val="both"/>
        <w:rPr>
          <w:rFonts w:hint="default"/>
          <w:sz w:val="24"/>
          <w:szCs w:val="24"/>
          <w:lang w:val="en-US" w:eastAsia="zh-CN"/>
        </w:rPr>
      </w:pPr>
      <w:r>
        <w:rPr>
          <w:rFonts w:hint="eastAsia"/>
          <w:sz w:val="24"/>
          <w:szCs w:val="24"/>
          <w:lang w:val="en-US" w:eastAsia="zh-CN"/>
        </w:rPr>
        <w:t>民族的文化</w:t>
      </w:r>
    </w:p>
    <w:p>
      <w:pPr>
        <w:widowControl w:val="0"/>
        <w:numPr>
          <w:ilvl w:val="0"/>
          <w:numId w:val="15"/>
        </w:numPr>
        <w:ind w:left="420" w:leftChars="0" w:firstLine="420" w:firstLineChars="0"/>
        <w:jc w:val="both"/>
        <w:rPr>
          <w:rFonts w:hint="default"/>
          <w:sz w:val="24"/>
          <w:szCs w:val="24"/>
          <w:lang w:val="en-US" w:eastAsia="zh-CN"/>
        </w:rPr>
      </w:pPr>
      <w:r>
        <w:rPr>
          <w:rFonts w:hint="eastAsia"/>
          <w:sz w:val="24"/>
          <w:szCs w:val="24"/>
          <w:lang w:val="en-US" w:eastAsia="zh-CN"/>
        </w:rPr>
        <w:t>科学的文化</w:t>
      </w:r>
    </w:p>
    <w:p>
      <w:pPr>
        <w:widowControl w:val="0"/>
        <w:numPr>
          <w:ilvl w:val="0"/>
          <w:numId w:val="15"/>
        </w:numPr>
        <w:ind w:left="420" w:leftChars="0" w:firstLine="420" w:firstLineChars="0"/>
        <w:jc w:val="both"/>
        <w:rPr>
          <w:rFonts w:hint="default"/>
          <w:sz w:val="24"/>
          <w:szCs w:val="24"/>
          <w:lang w:val="en-US" w:eastAsia="zh-CN"/>
        </w:rPr>
      </w:pPr>
      <w:r>
        <w:rPr>
          <w:rFonts w:hint="eastAsia"/>
          <w:sz w:val="24"/>
          <w:szCs w:val="24"/>
          <w:lang w:val="en-US" w:eastAsia="zh-CN"/>
        </w:rPr>
        <w:t>人民大众的文化</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中国共产党在七大上总结的区别于其他政党的显著标志：</w:t>
      </w:r>
    </w:p>
    <w:p>
      <w:pPr>
        <w:widowControl w:val="0"/>
        <w:numPr>
          <w:ilvl w:val="0"/>
          <w:numId w:val="16"/>
        </w:numPr>
        <w:ind w:left="420" w:leftChars="0" w:firstLine="420" w:firstLineChars="0"/>
        <w:jc w:val="both"/>
        <w:rPr>
          <w:rFonts w:hint="eastAsia"/>
          <w:sz w:val="24"/>
          <w:szCs w:val="24"/>
          <w:lang w:val="en-US" w:eastAsia="zh-CN"/>
        </w:rPr>
      </w:pPr>
      <w:r>
        <w:rPr>
          <w:rFonts w:hint="eastAsia"/>
          <w:sz w:val="24"/>
          <w:szCs w:val="24"/>
          <w:lang w:val="en-US" w:eastAsia="zh-CN"/>
        </w:rPr>
        <w:t>理论与实际相结合的作风</w:t>
      </w:r>
    </w:p>
    <w:p>
      <w:pPr>
        <w:widowControl w:val="0"/>
        <w:numPr>
          <w:ilvl w:val="0"/>
          <w:numId w:val="16"/>
        </w:numPr>
        <w:ind w:left="420" w:leftChars="0" w:firstLine="420" w:firstLineChars="0"/>
        <w:jc w:val="both"/>
        <w:rPr>
          <w:rFonts w:hint="default"/>
          <w:sz w:val="24"/>
          <w:szCs w:val="24"/>
          <w:lang w:val="en-US" w:eastAsia="zh-CN"/>
        </w:rPr>
      </w:pPr>
      <w:r>
        <w:rPr>
          <w:rFonts w:hint="eastAsia"/>
          <w:sz w:val="24"/>
          <w:szCs w:val="24"/>
          <w:lang w:val="en-US" w:eastAsia="zh-CN"/>
        </w:rPr>
        <w:t>自我批评的作风</w:t>
      </w:r>
    </w:p>
    <w:p>
      <w:pPr>
        <w:widowControl w:val="0"/>
        <w:numPr>
          <w:ilvl w:val="0"/>
          <w:numId w:val="16"/>
        </w:numPr>
        <w:ind w:left="420" w:leftChars="0" w:firstLine="420" w:firstLineChars="0"/>
        <w:jc w:val="both"/>
        <w:rPr>
          <w:rFonts w:hint="default"/>
          <w:sz w:val="24"/>
          <w:szCs w:val="24"/>
          <w:lang w:val="en-US" w:eastAsia="zh-CN"/>
        </w:rPr>
      </w:pPr>
      <w:r>
        <w:rPr>
          <w:rFonts w:hint="eastAsia"/>
          <w:sz w:val="24"/>
          <w:szCs w:val="24"/>
          <w:lang w:val="en-US" w:eastAsia="zh-CN"/>
        </w:rPr>
        <w:t>和人民群众紧密地联系在一起的作风</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新民主主义革命的“新”：</w:t>
      </w:r>
    </w:p>
    <w:p>
      <w:pPr>
        <w:widowControl w:val="0"/>
        <w:numPr>
          <w:ilvl w:val="0"/>
          <w:numId w:val="17"/>
        </w:numPr>
        <w:ind w:left="420" w:leftChars="0" w:firstLine="420" w:firstLineChars="0"/>
        <w:jc w:val="both"/>
        <w:rPr>
          <w:rFonts w:hint="eastAsia"/>
          <w:sz w:val="24"/>
          <w:szCs w:val="24"/>
          <w:lang w:val="en-US" w:eastAsia="zh-CN"/>
        </w:rPr>
      </w:pPr>
      <w:r>
        <w:rPr>
          <w:rFonts w:hint="eastAsia"/>
          <w:sz w:val="24"/>
          <w:szCs w:val="24"/>
          <w:lang w:val="en-US" w:eastAsia="zh-CN"/>
        </w:rPr>
        <w:t>属于世界无产阶级革命的一部分</w:t>
      </w:r>
    </w:p>
    <w:p>
      <w:pPr>
        <w:widowControl w:val="0"/>
        <w:numPr>
          <w:ilvl w:val="0"/>
          <w:numId w:val="17"/>
        </w:numPr>
        <w:ind w:left="420" w:leftChars="0" w:firstLine="420" w:firstLineChars="0"/>
        <w:jc w:val="both"/>
        <w:rPr>
          <w:rFonts w:hint="default"/>
          <w:sz w:val="24"/>
          <w:szCs w:val="24"/>
          <w:lang w:val="en-US" w:eastAsia="zh-CN"/>
        </w:rPr>
      </w:pPr>
      <w:r>
        <w:rPr>
          <w:rFonts w:hint="eastAsia"/>
          <w:sz w:val="24"/>
          <w:szCs w:val="24"/>
          <w:lang w:val="en-US" w:eastAsia="zh-CN"/>
        </w:rPr>
        <w:t>由无产阶级领导</w:t>
      </w:r>
    </w:p>
    <w:p>
      <w:pPr>
        <w:widowControl w:val="0"/>
        <w:numPr>
          <w:ilvl w:val="0"/>
          <w:numId w:val="17"/>
        </w:numPr>
        <w:ind w:left="420" w:leftChars="0" w:firstLine="420" w:firstLineChars="0"/>
        <w:jc w:val="both"/>
        <w:rPr>
          <w:rFonts w:hint="default"/>
          <w:sz w:val="24"/>
          <w:szCs w:val="24"/>
          <w:lang w:val="en-US" w:eastAsia="zh-CN"/>
        </w:rPr>
      </w:pPr>
      <w:r>
        <w:rPr>
          <w:rFonts w:hint="eastAsia"/>
          <w:sz w:val="24"/>
          <w:szCs w:val="24"/>
          <w:lang w:val="en-US" w:eastAsia="zh-CN"/>
        </w:rPr>
        <w:t>前途是社会主义</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新民主主义革命三大法宝之间的关系：</w:t>
      </w:r>
    </w:p>
    <w:p>
      <w:pPr>
        <w:widowControl w:val="0"/>
        <w:numPr>
          <w:ilvl w:val="0"/>
          <w:numId w:val="0"/>
        </w:numPr>
        <w:ind w:firstLine="420" w:firstLineChars="0"/>
        <w:jc w:val="both"/>
        <w:rPr>
          <w:rFonts w:hint="default"/>
          <w:b/>
          <w:bCs/>
          <w:sz w:val="24"/>
          <w:szCs w:val="24"/>
          <w:highlight w:val="lightGray"/>
          <w:lang w:val="en-US" w:eastAsia="zh-CN"/>
        </w:rPr>
      </w:pPr>
      <w:r>
        <w:rPr>
          <w:rFonts w:hint="default"/>
          <w:b/>
          <w:bCs/>
          <w:sz w:val="24"/>
          <w:szCs w:val="24"/>
          <w:highlight w:val="lightGray"/>
          <w:lang w:val="en-US" w:eastAsia="zh-CN"/>
        </w:rPr>
        <w:t>①</w:t>
      </w:r>
      <w:r>
        <w:rPr>
          <w:rFonts w:hint="default"/>
          <w:b/>
          <w:bCs/>
          <w:color w:val="C00000"/>
          <w:sz w:val="24"/>
          <w:szCs w:val="24"/>
          <w:highlight w:val="lightGray"/>
          <w:lang w:val="en-US" w:eastAsia="zh-CN"/>
        </w:rPr>
        <w:t>统一战线和武装斗争</w:t>
      </w:r>
      <w:r>
        <w:rPr>
          <w:rFonts w:hint="default"/>
          <w:b/>
          <w:bCs/>
          <w:sz w:val="24"/>
          <w:szCs w:val="24"/>
          <w:highlight w:val="lightGray"/>
          <w:lang w:val="en-US" w:eastAsia="zh-CN"/>
        </w:rPr>
        <w:t>是中国革命的两个基本特点，是战胜敌人的</w:t>
      </w:r>
      <w:r>
        <w:rPr>
          <w:rFonts w:hint="default"/>
          <w:b/>
          <w:bCs/>
          <w:color w:val="C00000"/>
          <w:sz w:val="24"/>
          <w:szCs w:val="24"/>
          <w:highlight w:val="lightGray"/>
          <w:lang w:val="en-US" w:eastAsia="zh-CN"/>
        </w:rPr>
        <w:t>两个基本武器</w:t>
      </w:r>
      <w:r>
        <w:rPr>
          <w:rFonts w:hint="default"/>
          <w:b/>
          <w:bCs/>
          <w:sz w:val="24"/>
          <w:szCs w:val="24"/>
          <w:highlight w:val="lightGray"/>
          <w:lang w:val="en-US" w:eastAsia="zh-CN"/>
        </w:rPr>
        <w:t>；</w:t>
      </w:r>
    </w:p>
    <w:p>
      <w:pPr>
        <w:widowControl w:val="0"/>
        <w:numPr>
          <w:ilvl w:val="0"/>
          <w:numId w:val="0"/>
        </w:numPr>
        <w:ind w:firstLine="420" w:firstLineChars="0"/>
        <w:jc w:val="both"/>
        <w:rPr>
          <w:rFonts w:hint="default"/>
          <w:b/>
          <w:bCs/>
          <w:sz w:val="24"/>
          <w:szCs w:val="24"/>
          <w:highlight w:val="lightGray"/>
          <w:lang w:val="en-US" w:eastAsia="zh-CN"/>
        </w:rPr>
      </w:pPr>
      <w:r>
        <w:rPr>
          <w:rFonts w:hint="default"/>
          <w:b/>
          <w:bCs/>
          <w:sz w:val="24"/>
          <w:szCs w:val="24"/>
          <w:highlight w:val="lightGray"/>
          <w:lang w:val="en-US" w:eastAsia="zh-CN"/>
        </w:rPr>
        <w:t>②统一战线是实行武装斗争的统一战线，武装斗争是统一战线的中心支柱；</w:t>
      </w:r>
    </w:p>
    <w:p>
      <w:pPr>
        <w:widowControl w:val="0"/>
        <w:numPr>
          <w:ilvl w:val="0"/>
          <w:numId w:val="0"/>
        </w:numPr>
        <w:ind w:firstLine="420" w:firstLineChars="0"/>
        <w:jc w:val="both"/>
        <w:rPr>
          <w:rFonts w:hint="default"/>
          <w:b/>
          <w:bCs/>
          <w:sz w:val="24"/>
          <w:szCs w:val="24"/>
          <w:highlight w:val="lightGray"/>
          <w:lang w:val="en-US" w:eastAsia="zh-CN"/>
        </w:rPr>
      </w:pPr>
      <w:r>
        <w:rPr>
          <w:rFonts w:hint="default"/>
          <w:b/>
          <w:bCs/>
          <w:sz w:val="24"/>
          <w:szCs w:val="24"/>
          <w:highlight w:val="lightGray"/>
          <w:lang w:val="en-US" w:eastAsia="zh-CN"/>
        </w:rPr>
        <w:t>③党的组织则是掌握统一战线和武装斗争这两个武器以实行对敌冲锋陷阵的英勇战士。</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中国的社会结构“两头大，中间小”：</w:t>
      </w:r>
    </w:p>
    <w:p>
      <w:pPr>
        <w:widowControl w:val="0"/>
        <w:numPr>
          <w:ilvl w:val="0"/>
          <w:numId w:val="18"/>
        </w:numPr>
        <w:ind w:left="840" w:leftChars="0" w:firstLine="420" w:firstLineChars="0"/>
        <w:jc w:val="both"/>
        <w:rPr>
          <w:rFonts w:hint="eastAsia"/>
          <w:sz w:val="24"/>
          <w:szCs w:val="24"/>
          <w:lang w:val="en-US" w:eastAsia="zh-CN"/>
        </w:rPr>
      </w:pPr>
      <w:r>
        <w:rPr>
          <w:rFonts w:hint="eastAsia"/>
          <w:sz w:val="24"/>
          <w:szCs w:val="24"/>
          <w:lang w:val="en-US" w:eastAsia="zh-CN"/>
        </w:rPr>
        <w:t>一头是指地主大资产阶级</w:t>
      </w:r>
    </w:p>
    <w:p>
      <w:pPr>
        <w:widowControl w:val="0"/>
        <w:numPr>
          <w:ilvl w:val="0"/>
          <w:numId w:val="18"/>
        </w:numPr>
        <w:ind w:left="840" w:leftChars="0" w:firstLine="420" w:firstLineChars="0"/>
        <w:jc w:val="both"/>
        <w:rPr>
          <w:rFonts w:hint="default"/>
          <w:sz w:val="24"/>
          <w:szCs w:val="24"/>
          <w:lang w:val="en-US" w:eastAsia="zh-CN"/>
        </w:rPr>
      </w:pPr>
      <w:r>
        <w:rPr>
          <w:rFonts w:hint="eastAsia"/>
          <w:sz w:val="24"/>
          <w:szCs w:val="24"/>
          <w:lang w:val="en-US" w:eastAsia="zh-CN"/>
        </w:rPr>
        <w:t>一头是指无产阶级</w:t>
      </w:r>
    </w:p>
    <w:p>
      <w:pPr>
        <w:widowControl w:val="0"/>
        <w:numPr>
          <w:ilvl w:val="0"/>
          <w:numId w:val="18"/>
        </w:numPr>
        <w:ind w:left="840" w:leftChars="0" w:firstLine="420" w:firstLineChars="0"/>
        <w:jc w:val="both"/>
        <w:rPr>
          <w:rFonts w:hint="default"/>
          <w:sz w:val="24"/>
          <w:szCs w:val="24"/>
          <w:lang w:val="en-US" w:eastAsia="zh-CN"/>
        </w:rPr>
      </w:pPr>
      <w:r>
        <w:rPr>
          <w:rFonts w:hint="eastAsia"/>
          <w:sz w:val="24"/>
          <w:szCs w:val="24"/>
          <w:lang w:val="en-US" w:eastAsia="zh-CN"/>
        </w:rPr>
        <w:t>中间是指农民阶级、城市小资产阶级、民族资产阶级以及其他中间阶级</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中国共产党在抗日民族统一战线中的策略总方针是：</w:t>
      </w:r>
    </w:p>
    <w:p>
      <w:pPr>
        <w:widowControl w:val="0"/>
        <w:numPr>
          <w:ilvl w:val="0"/>
          <w:numId w:val="19"/>
        </w:numPr>
        <w:ind w:left="840" w:leftChars="0" w:firstLine="420" w:firstLineChars="0"/>
        <w:jc w:val="both"/>
        <w:rPr>
          <w:rFonts w:hint="eastAsia"/>
          <w:sz w:val="24"/>
          <w:szCs w:val="24"/>
          <w:lang w:val="en-US" w:eastAsia="zh-CN"/>
        </w:rPr>
      </w:pPr>
      <w:r>
        <w:rPr>
          <w:rFonts w:hint="eastAsia"/>
          <w:sz w:val="24"/>
          <w:szCs w:val="24"/>
          <w:lang w:val="en-US" w:eastAsia="zh-CN"/>
        </w:rPr>
        <w:t>发展进步势力</w:t>
      </w:r>
    </w:p>
    <w:p>
      <w:pPr>
        <w:widowControl w:val="0"/>
        <w:numPr>
          <w:ilvl w:val="0"/>
          <w:numId w:val="19"/>
        </w:numPr>
        <w:ind w:left="840" w:leftChars="0" w:firstLine="420" w:firstLineChars="0"/>
        <w:jc w:val="both"/>
        <w:rPr>
          <w:rFonts w:hint="default"/>
          <w:sz w:val="24"/>
          <w:szCs w:val="24"/>
          <w:lang w:val="en-US" w:eastAsia="zh-CN"/>
        </w:rPr>
      </w:pPr>
      <w:r>
        <w:rPr>
          <w:rFonts w:hint="eastAsia"/>
          <w:sz w:val="24"/>
          <w:szCs w:val="24"/>
          <w:lang w:val="en-US" w:eastAsia="zh-CN"/>
        </w:rPr>
        <w:t>争取中间势力</w:t>
      </w:r>
    </w:p>
    <w:p>
      <w:pPr>
        <w:widowControl w:val="0"/>
        <w:numPr>
          <w:ilvl w:val="0"/>
          <w:numId w:val="19"/>
        </w:numPr>
        <w:ind w:left="840" w:leftChars="0" w:firstLine="420" w:firstLineChars="0"/>
        <w:jc w:val="both"/>
        <w:rPr>
          <w:rFonts w:hint="default"/>
          <w:sz w:val="24"/>
          <w:szCs w:val="24"/>
          <w:lang w:val="en-US" w:eastAsia="zh-CN"/>
        </w:rPr>
      </w:pPr>
      <w:r>
        <w:rPr>
          <w:rFonts w:hint="eastAsia"/>
          <w:sz w:val="24"/>
          <w:szCs w:val="24"/>
          <w:lang w:val="en-US" w:eastAsia="zh-CN"/>
        </w:rPr>
        <w:t>最大限度地孤立顽固势力</w:t>
      </w:r>
    </w:p>
    <w:p>
      <w:pPr>
        <w:widowControl w:val="0"/>
        <w:numPr>
          <w:ilvl w:val="0"/>
          <w:numId w:val="19"/>
        </w:numPr>
        <w:ind w:left="840" w:leftChars="0" w:firstLine="420" w:firstLineChars="0"/>
        <w:jc w:val="both"/>
        <w:rPr>
          <w:rFonts w:hint="default"/>
          <w:sz w:val="24"/>
          <w:szCs w:val="24"/>
          <w:lang w:val="en-US" w:eastAsia="zh-CN"/>
        </w:rPr>
      </w:pPr>
      <w:r>
        <w:rPr>
          <w:rFonts w:hint="eastAsia"/>
          <w:sz w:val="24"/>
          <w:szCs w:val="24"/>
          <w:lang w:val="en-US" w:eastAsia="zh-CN"/>
        </w:rPr>
        <w:t>坚持“人不犯我，我不犯人，人若犯我，我必犯人”的自卫立场</w:t>
      </w:r>
    </w:p>
    <w:p>
      <w:pPr>
        <w:widowControl w:val="0"/>
        <w:numPr>
          <w:ilvl w:val="0"/>
          <w:numId w:val="19"/>
        </w:numPr>
        <w:ind w:left="840" w:leftChars="0" w:firstLine="420" w:firstLineChars="0"/>
        <w:jc w:val="both"/>
        <w:rPr>
          <w:rFonts w:hint="default"/>
          <w:sz w:val="24"/>
          <w:szCs w:val="24"/>
          <w:lang w:val="en-US" w:eastAsia="zh-CN"/>
        </w:rPr>
      </w:pPr>
      <w:r>
        <w:rPr>
          <w:rFonts w:hint="eastAsia"/>
          <w:sz w:val="24"/>
          <w:szCs w:val="24"/>
          <w:lang w:val="en-US" w:eastAsia="zh-CN"/>
        </w:rPr>
        <w:t>“有理、有利、有节”的原则</w:t>
      </w:r>
    </w:p>
    <w:p>
      <w:pPr>
        <w:widowControl w:val="0"/>
        <w:numPr>
          <w:ilvl w:val="0"/>
          <w:numId w:val="19"/>
        </w:numPr>
        <w:ind w:left="840" w:leftChars="0" w:firstLine="420" w:firstLineChars="0"/>
        <w:jc w:val="both"/>
        <w:rPr>
          <w:rFonts w:hint="default"/>
          <w:sz w:val="24"/>
          <w:szCs w:val="24"/>
          <w:lang w:val="en-US" w:eastAsia="zh-CN"/>
        </w:rPr>
      </w:pPr>
      <w:r>
        <w:rPr>
          <w:rFonts w:hint="eastAsia"/>
          <w:sz w:val="24"/>
          <w:szCs w:val="24"/>
          <w:lang w:val="en-US" w:eastAsia="zh-CN"/>
        </w:rPr>
        <w:t>斗争是手段，团结是目的</w:t>
      </w:r>
    </w:p>
    <w:p>
      <w:pPr>
        <w:numPr>
          <w:ilvl w:val="0"/>
          <w:numId w:val="1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社会主义改造理论</w:t>
      </w:r>
    </w:p>
    <w:p>
      <w:pPr>
        <w:widowControl w:val="0"/>
        <w:numPr>
          <w:ilvl w:val="0"/>
          <w:numId w:val="0"/>
        </w:numPr>
        <w:jc w:val="both"/>
        <w:rPr>
          <w:rFonts w:hint="eastAsia"/>
          <w:sz w:val="24"/>
          <w:szCs w:val="24"/>
          <w:lang w:val="en-US" w:eastAsia="zh-CN"/>
        </w:rPr>
      </w:pPr>
      <w:r>
        <w:rPr>
          <w:rFonts w:hint="eastAsia"/>
          <w:sz w:val="24"/>
          <w:szCs w:val="24"/>
          <w:lang w:val="en-US" w:eastAsia="zh-CN"/>
        </w:rPr>
        <w:t>新民主主义社会存在五种经济成分：</w:t>
      </w:r>
    </w:p>
    <w:p>
      <w:pPr>
        <w:widowControl w:val="0"/>
        <w:numPr>
          <w:ilvl w:val="0"/>
          <w:numId w:val="0"/>
        </w:numPr>
        <w:jc w:val="both"/>
        <w:rPr>
          <w:rFonts w:hint="eastAsia"/>
          <w:sz w:val="24"/>
          <w:szCs w:val="24"/>
          <w:lang w:val="en-US" w:eastAsia="zh-CN"/>
        </w:rPr>
      </w:pPr>
      <w:r>
        <w:rPr>
          <w:rFonts w:hint="eastAsia"/>
          <w:sz w:val="24"/>
          <w:szCs w:val="24"/>
          <w:lang w:val="en-US" w:eastAsia="zh-CN"/>
        </w:rPr>
        <w:t>①社会主义性质的国营经济；</w:t>
      </w:r>
    </w:p>
    <w:p>
      <w:pPr>
        <w:widowControl w:val="0"/>
        <w:numPr>
          <w:ilvl w:val="0"/>
          <w:numId w:val="0"/>
        </w:numPr>
        <w:jc w:val="both"/>
        <w:rPr>
          <w:rFonts w:hint="eastAsia"/>
          <w:sz w:val="24"/>
          <w:szCs w:val="24"/>
          <w:lang w:val="en-US" w:eastAsia="zh-CN"/>
        </w:rPr>
      </w:pPr>
      <w:r>
        <w:rPr>
          <w:rFonts w:hint="eastAsia"/>
          <w:sz w:val="24"/>
          <w:szCs w:val="24"/>
          <w:lang w:val="en-US" w:eastAsia="zh-CN"/>
        </w:rPr>
        <w:t>②半社会主义性质的合作社经济（个体经济向社会主义集体经济过渡的形式）；</w:t>
      </w:r>
    </w:p>
    <w:p>
      <w:pPr>
        <w:widowControl w:val="0"/>
        <w:numPr>
          <w:ilvl w:val="0"/>
          <w:numId w:val="0"/>
        </w:numPr>
        <w:jc w:val="both"/>
        <w:rPr>
          <w:rFonts w:hint="eastAsia"/>
          <w:sz w:val="24"/>
          <w:szCs w:val="24"/>
          <w:lang w:val="en-US" w:eastAsia="zh-CN"/>
        </w:rPr>
      </w:pPr>
      <w:r>
        <w:rPr>
          <w:rFonts w:hint="eastAsia"/>
          <w:sz w:val="24"/>
          <w:szCs w:val="24"/>
          <w:lang w:val="en-US" w:eastAsia="zh-CN"/>
        </w:rPr>
        <w:t>③农民和手工业者的个体经济；</w:t>
      </w:r>
    </w:p>
    <w:p>
      <w:pPr>
        <w:widowControl w:val="0"/>
        <w:numPr>
          <w:ilvl w:val="0"/>
          <w:numId w:val="0"/>
        </w:numPr>
        <w:jc w:val="both"/>
        <w:rPr>
          <w:rFonts w:hint="eastAsia"/>
          <w:sz w:val="24"/>
          <w:szCs w:val="24"/>
          <w:lang w:val="en-US" w:eastAsia="zh-CN"/>
        </w:rPr>
      </w:pPr>
      <w:r>
        <w:rPr>
          <w:rFonts w:hint="eastAsia"/>
          <w:sz w:val="24"/>
          <w:szCs w:val="24"/>
          <w:lang w:val="en-US" w:eastAsia="zh-CN"/>
        </w:rPr>
        <w:t>④私人资本主义经济；</w:t>
      </w:r>
    </w:p>
    <w:p>
      <w:pPr>
        <w:widowControl w:val="0"/>
        <w:numPr>
          <w:ilvl w:val="0"/>
          <w:numId w:val="0"/>
        </w:numPr>
        <w:jc w:val="both"/>
        <w:rPr>
          <w:rFonts w:hint="eastAsia"/>
          <w:sz w:val="24"/>
          <w:szCs w:val="24"/>
          <w:lang w:val="en-US" w:eastAsia="zh-CN"/>
        </w:rPr>
      </w:pPr>
      <w:r>
        <w:rPr>
          <w:rFonts w:hint="eastAsia"/>
          <w:sz w:val="24"/>
          <w:szCs w:val="24"/>
          <w:lang w:val="en-US" w:eastAsia="zh-CN"/>
        </w:rPr>
        <w:t>⑤国家资本主义经济（私人资本主义经济向社会主义国营经济过渡的形式）。</w:t>
      </w:r>
    </w:p>
    <w:p>
      <w:pPr>
        <w:widowControl w:val="0"/>
        <w:numPr>
          <w:ilvl w:val="0"/>
          <w:numId w:val="0"/>
        </w:numPr>
        <w:jc w:val="both"/>
        <w:rPr>
          <w:rFonts w:hint="eastAsia"/>
          <w:sz w:val="24"/>
          <w:szCs w:val="24"/>
          <w:lang w:val="en-US" w:eastAsia="zh-CN"/>
        </w:rPr>
      </w:pPr>
      <w:bookmarkStart w:id="0" w:name="_GoBack"/>
      <w:bookmarkEnd w:id="0"/>
    </w:p>
    <w:p>
      <w:pPr>
        <w:numPr>
          <w:ilvl w:val="0"/>
          <w:numId w:val="1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社会主义建设道路初步探索理论成果</w:t>
      </w:r>
    </w:p>
    <w:p>
      <w:pPr>
        <w:widowControl w:val="0"/>
        <w:numPr>
          <w:ilvl w:val="0"/>
          <w:numId w:val="0"/>
        </w:numPr>
        <w:jc w:val="both"/>
        <w:rPr>
          <w:rFonts w:hint="default"/>
          <w:sz w:val="24"/>
          <w:szCs w:val="24"/>
          <w:highlight w:val="lightGray"/>
          <w:lang w:val="en-US" w:eastAsia="zh-CN"/>
        </w:rPr>
      </w:pPr>
      <w:r>
        <w:rPr>
          <w:rFonts w:hint="default"/>
          <w:sz w:val="24"/>
          <w:szCs w:val="24"/>
          <w:highlight w:val="lightGray"/>
          <w:lang w:val="en-US" w:eastAsia="zh-CN"/>
        </w:rPr>
        <w:t>《论十大关系》：</w:t>
      </w:r>
    </w:p>
    <w:p>
      <w:pPr>
        <w:widowControl w:val="0"/>
        <w:numPr>
          <w:ilvl w:val="0"/>
          <w:numId w:val="0"/>
        </w:numPr>
        <w:jc w:val="both"/>
        <w:rPr>
          <w:rFonts w:hint="default"/>
          <w:sz w:val="24"/>
          <w:szCs w:val="24"/>
          <w:lang w:val="en-US" w:eastAsia="zh-CN"/>
        </w:rPr>
      </w:pPr>
      <w:r>
        <w:rPr>
          <w:rFonts w:hint="default"/>
          <w:sz w:val="24"/>
          <w:szCs w:val="24"/>
          <w:highlight w:val="lightGray"/>
          <w:lang w:val="en-US" w:eastAsia="zh-CN"/>
        </w:rPr>
        <w:t>1956 年，毛泽东作了《论十大关系》的报告</w:t>
      </w:r>
      <w:r>
        <w:rPr>
          <w:rFonts w:hint="default"/>
          <w:sz w:val="24"/>
          <w:szCs w:val="24"/>
          <w:lang w:val="en-US" w:eastAsia="zh-CN"/>
        </w:rPr>
        <w:t>，初步总结了我国社会主义建设的经验，明确提出要以苏为鉴，独立自主地探索适合中国情况的社会主义建设道路。《论十大关系》确定了一个基本方针，就是“努力把党内党外、国内国外的一切积极的因素，直接的、间接的积极因素，全部调动起来”，为社会主义建设服务。《论十大关系》标志着党</w:t>
      </w:r>
      <w:r>
        <w:rPr>
          <w:rFonts w:hint="default"/>
          <w:sz w:val="24"/>
          <w:szCs w:val="24"/>
          <w:highlight w:val="lightGray"/>
          <w:lang w:val="en-US" w:eastAsia="zh-CN"/>
        </w:rPr>
        <w:t>探索中国社会主义建设道路的良好开端</w:t>
      </w:r>
      <w:r>
        <w:rPr>
          <w:rFonts w:hint="default"/>
          <w:sz w:val="24"/>
          <w:szCs w:val="24"/>
          <w:lang w:val="en-US" w:eastAsia="zh-CN"/>
        </w:rPr>
        <w:t>。</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b/>
          <w:bCs/>
          <w:sz w:val="24"/>
          <w:szCs w:val="24"/>
          <w:highlight w:val="lightGray"/>
          <w:lang w:val="en-US" w:eastAsia="zh-CN"/>
        </w:rPr>
        <w:t>党在八大前后</w:t>
      </w:r>
      <w:r>
        <w:rPr>
          <w:rFonts w:hint="default"/>
          <w:sz w:val="24"/>
          <w:szCs w:val="24"/>
          <w:lang w:val="en-US" w:eastAsia="zh-CN"/>
        </w:rPr>
        <w:t>，特别是毛泽东在</w:t>
      </w:r>
      <w:r>
        <w:rPr>
          <w:rFonts w:hint="default"/>
          <w:sz w:val="24"/>
          <w:szCs w:val="24"/>
          <w:highlight w:val="lightGray"/>
          <w:lang w:val="en-US" w:eastAsia="zh-CN"/>
        </w:rPr>
        <w:t xml:space="preserve"> 1957年2月所作的《关于正确处理人民内部矛盾的问题》的报告</w:t>
      </w:r>
      <w:r>
        <w:rPr>
          <w:rFonts w:hint="default"/>
          <w:sz w:val="24"/>
          <w:szCs w:val="24"/>
          <w:lang w:val="en-US" w:eastAsia="zh-CN"/>
        </w:rPr>
        <w:t>，系统论述了社会主义社会矛盾的理论。</w:t>
      </w:r>
    </w:p>
    <w:p>
      <w:pPr>
        <w:widowControl w:val="0"/>
        <w:numPr>
          <w:ilvl w:val="0"/>
          <w:numId w:val="0"/>
        </w:numPr>
        <w:jc w:val="both"/>
        <w:rPr>
          <w:rFonts w:hint="default"/>
          <w:sz w:val="24"/>
          <w:szCs w:val="24"/>
          <w:lang w:val="en-US" w:eastAsia="zh-CN"/>
        </w:rPr>
      </w:pPr>
      <w:r>
        <w:rPr>
          <w:rFonts w:hint="default"/>
          <w:sz w:val="24"/>
          <w:szCs w:val="24"/>
          <w:lang w:val="en-US" w:eastAsia="zh-CN"/>
        </w:rPr>
        <w:t>①关于社会主义社会的基本矛盾：毛泽东指出：“在社会主义社会中，基本的矛盾仍然是生产关系和生产力之间的矛盾，上层建筑和经济基础之间的矛盾。”</w:t>
      </w:r>
      <w:r>
        <w:rPr>
          <w:rFonts w:hint="default"/>
          <w:b/>
          <w:bCs/>
          <w:sz w:val="24"/>
          <w:szCs w:val="24"/>
          <w:highlight w:val="lightGray"/>
          <w:lang w:val="en-US" w:eastAsia="zh-CN"/>
        </w:rPr>
        <w:t>社会主义社会的基本矛盾是在生产关系和生产力基本适应、上层建筑和经济基础基本适应条件下的矛盾</w:t>
      </w:r>
      <w:r>
        <w:rPr>
          <w:rFonts w:hint="default"/>
          <w:sz w:val="24"/>
          <w:szCs w:val="24"/>
          <w:lang w:val="en-US" w:eastAsia="zh-CN"/>
        </w:rPr>
        <w:t>，是在人民根本利益一致基础上的矛盾。</w:t>
      </w:r>
    </w:p>
    <w:p>
      <w:pPr>
        <w:widowControl w:val="0"/>
        <w:numPr>
          <w:ilvl w:val="0"/>
          <w:numId w:val="0"/>
        </w:numPr>
        <w:jc w:val="both"/>
        <w:rPr>
          <w:rFonts w:hint="default"/>
          <w:sz w:val="24"/>
          <w:szCs w:val="24"/>
          <w:lang w:val="en-US" w:eastAsia="zh-CN"/>
        </w:rPr>
      </w:pPr>
      <w:r>
        <w:rPr>
          <w:rFonts w:hint="default"/>
          <w:sz w:val="24"/>
          <w:szCs w:val="24"/>
          <w:lang w:val="en-US" w:eastAsia="zh-CN"/>
        </w:rPr>
        <w:t>因此，它不是对抗性的矛盾，而是非对抗性的矛盾。社会主义社会基本矛盾运动具有“又相适应又相矛盾”的特点。</w:t>
      </w:r>
    </w:p>
    <w:p>
      <w:pPr>
        <w:widowControl w:val="0"/>
        <w:numPr>
          <w:ilvl w:val="0"/>
          <w:numId w:val="0"/>
        </w:numPr>
        <w:jc w:val="both"/>
        <w:rPr>
          <w:rFonts w:hint="default"/>
          <w:sz w:val="24"/>
          <w:szCs w:val="24"/>
          <w:lang w:val="en-US" w:eastAsia="zh-CN"/>
        </w:rPr>
      </w:pPr>
      <w:r>
        <w:rPr>
          <w:rFonts w:hint="default"/>
          <w:sz w:val="24"/>
          <w:szCs w:val="24"/>
          <w:lang w:val="en-US" w:eastAsia="zh-CN"/>
        </w:rPr>
        <w:t>②关于我国社会的主要矛盾和根本任务：党的八大正确分析了社会主义改造完成后我国社会主要矛盾的变化，指出：社会主义制度在我国已经基本上建立起来了。我们国内的主要矛盾已经不再是工人阶级和资产阶级的矛盾，而是</w:t>
      </w:r>
      <w:r>
        <w:rPr>
          <w:rFonts w:hint="default"/>
          <w:b/>
          <w:bCs/>
          <w:sz w:val="24"/>
          <w:szCs w:val="24"/>
          <w:highlight w:val="lightGray"/>
          <w:lang w:val="en-US" w:eastAsia="zh-CN"/>
        </w:rPr>
        <w:t>人民对于经济文化迅速发展的需要同当前经济文化不能满足人民需要的状况之间的矛盾</w:t>
      </w:r>
      <w:r>
        <w:rPr>
          <w:rFonts w:hint="default"/>
          <w:sz w:val="24"/>
          <w:szCs w:val="24"/>
          <w:lang w:val="en-US" w:eastAsia="zh-CN"/>
        </w:rPr>
        <w:t>。</w:t>
      </w:r>
    </w:p>
    <w:p>
      <w:pPr>
        <w:widowControl w:val="0"/>
        <w:numPr>
          <w:ilvl w:val="0"/>
          <w:numId w:val="0"/>
        </w:numPr>
        <w:jc w:val="both"/>
        <w:rPr>
          <w:rFonts w:hint="default"/>
          <w:sz w:val="24"/>
          <w:szCs w:val="24"/>
          <w:lang w:val="en-US" w:eastAsia="zh-CN"/>
        </w:rPr>
      </w:pPr>
      <w:r>
        <w:rPr>
          <w:rFonts w:hint="default"/>
          <w:sz w:val="24"/>
          <w:szCs w:val="24"/>
          <w:lang w:val="en-US" w:eastAsia="zh-CN"/>
        </w:rPr>
        <w:t>③关于社会主义社会存在两类不同性质矛盾的理论：毛泽东强调：在我们面前有两类社会矛盾，这就是敌我矛盾和人民内部矛盾，这是两类性质完全不同的矛盾。前者是对抗性的，后者是非对抗性的。</w:t>
      </w:r>
    </w:p>
    <w:p>
      <w:pPr>
        <w:widowControl w:val="0"/>
        <w:numPr>
          <w:ilvl w:val="0"/>
          <w:numId w:val="0"/>
        </w:numPr>
        <w:jc w:val="both"/>
        <w:rPr>
          <w:rFonts w:hint="default"/>
          <w:sz w:val="24"/>
          <w:szCs w:val="24"/>
          <w:lang w:val="en-US" w:eastAsia="zh-CN"/>
        </w:rPr>
      </w:pPr>
      <w:r>
        <w:rPr>
          <w:rFonts w:hint="default"/>
          <w:sz w:val="24"/>
          <w:szCs w:val="24"/>
          <w:lang w:val="en-US" w:eastAsia="zh-CN"/>
        </w:rPr>
        <w:t>④关于正确处理两类不同性质社会矛盾的基本方法：毛泽东指出：两类矛盾性质不同，解决方法也不同。对于敌我矛盾和人民内部矛盾，前者是分清敌我的问题，后者是分清是非的问题，要分别</w:t>
      </w:r>
      <w:r>
        <w:rPr>
          <w:rFonts w:hint="default"/>
          <w:b/>
          <w:bCs/>
          <w:sz w:val="24"/>
          <w:szCs w:val="24"/>
          <w:highlight w:val="lightGray"/>
          <w:lang w:val="en-US" w:eastAsia="zh-CN"/>
        </w:rPr>
        <w:t>采用专政和民主两种方法</w:t>
      </w:r>
      <w:r>
        <w:rPr>
          <w:rFonts w:hint="default"/>
          <w:sz w:val="24"/>
          <w:szCs w:val="24"/>
          <w:lang w:val="en-US" w:eastAsia="zh-CN"/>
        </w:rPr>
        <w:t>。</w:t>
      </w:r>
    </w:p>
    <w:p>
      <w:pPr>
        <w:widowControl w:val="0"/>
        <w:numPr>
          <w:ilvl w:val="0"/>
          <w:numId w:val="0"/>
        </w:numPr>
        <w:jc w:val="both"/>
        <w:rPr>
          <w:rFonts w:hint="default"/>
          <w:sz w:val="24"/>
          <w:szCs w:val="24"/>
          <w:lang w:val="en-US" w:eastAsia="zh-CN"/>
        </w:rPr>
      </w:pPr>
      <w:r>
        <w:rPr>
          <w:rFonts w:hint="default"/>
          <w:sz w:val="24"/>
          <w:szCs w:val="24"/>
          <w:lang w:val="en-US" w:eastAsia="zh-CN"/>
        </w:rPr>
        <w:t>⑤关于正确处理人民内部矛盾的方针：毛泽东指出，</w:t>
      </w:r>
      <w:r>
        <w:rPr>
          <w:rFonts w:hint="default"/>
          <w:b/>
          <w:bCs/>
          <w:sz w:val="24"/>
          <w:szCs w:val="24"/>
          <w:highlight w:val="lightGray"/>
          <w:lang w:val="en-US" w:eastAsia="zh-CN"/>
        </w:rPr>
        <w:t>用民主的方法解决人民内部矛盾，这是一个总方针。</w:t>
      </w:r>
    </w:p>
    <w:p>
      <w:pPr>
        <w:numPr>
          <w:ilvl w:val="0"/>
          <w:numId w:val="2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中国特色社会主义理论体系的形成发展</w:t>
      </w:r>
    </w:p>
    <w:p>
      <w:pPr>
        <w:widowControl w:val="0"/>
        <w:numPr>
          <w:ilvl w:val="0"/>
          <w:numId w:val="0"/>
        </w:numPr>
        <w:jc w:val="both"/>
        <w:rPr>
          <w:rFonts w:hint="default"/>
          <w:sz w:val="24"/>
          <w:szCs w:val="24"/>
          <w:lang w:val="en-US" w:eastAsia="zh-CN"/>
        </w:rPr>
      </w:pPr>
      <w:r>
        <w:rPr>
          <w:rFonts w:hint="eastAsia"/>
          <w:sz w:val="24"/>
          <w:szCs w:val="24"/>
          <w:lang w:val="en-US" w:eastAsia="zh-CN"/>
        </w:rPr>
        <w:t>习近平新时代中国特色社会主义思想的核心要义：</w:t>
      </w:r>
      <w:r>
        <w:rPr>
          <w:rFonts w:hint="eastAsia"/>
          <w:b/>
          <w:bCs/>
          <w:color w:val="C00000"/>
          <w:sz w:val="24"/>
          <w:szCs w:val="24"/>
          <w:lang w:val="en-US" w:eastAsia="zh-CN"/>
        </w:rPr>
        <w:t>坚持和发展中国特色社会主义</w:t>
      </w:r>
    </w:p>
    <w:p>
      <w:pPr>
        <w:widowControl w:val="0"/>
        <w:numPr>
          <w:ilvl w:val="0"/>
          <w:numId w:val="0"/>
        </w:numPr>
        <w:jc w:val="both"/>
        <w:rPr>
          <w:rFonts w:hint="default"/>
          <w:sz w:val="24"/>
          <w:szCs w:val="24"/>
          <w:lang w:val="en-US" w:eastAsia="zh-CN"/>
        </w:rPr>
      </w:pPr>
      <w:r>
        <w:rPr>
          <w:rFonts w:hint="eastAsia"/>
          <w:b/>
          <w:bCs/>
          <w:color w:val="C00000"/>
          <w:sz w:val="24"/>
          <w:szCs w:val="24"/>
          <w:lang w:val="en-US" w:eastAsia="zh-CN"/>
        </w:rPr>
        <w:t>“十个明确”</w:t>
      </w:r>
      <w:r>
        <w:rPr>
          <w:rFonts w:hint="eastAsia"/>
          <w:sz w:val="24"/>
          <w:szCs w:val="24"/>
          <w:lang w:val="en-US" w:eastAsia="zh-CN"/>
        </w:rPr>
        <w:t>回答的是</w:t>
      </w:r>
      <w:r>
        <w:rPr>
          <w:rFonts w:hint="eastAsia"/>
          <w:b/>
          <w:bCs/>
          <w:color w:val="C00000"/>
          <w:sz w:val="24"/>
          <w:szCs w:val="24"/>
          <w:lang w:val="en-US" w:eastAsia="zh-CN"/>
        </w:rPr>
        <w:t>“坚持和发展什么样的中国特色社会主义”</w:t>
      </w:r>
      <w:r>
        <w:rPr>
          <w:rFonts w:hint="eastAsia"/>
          <w:sz w:val="24"/>
          <w:szCs w:val="24"/>
          <w:lang w:val="en-US" w:eastAsia="zh-CN"/>
        </w:rPr>
        <w:t>（what）</w:t>
      </w:r>
    </w:p>
    <w:p>
      <w:pPr>
        <w:widowControl w:val="0"/>
        <w:numPr>
          <w:ilvl w:val="0"/>
          <w:numId w:val="0"/>
        </w:numPr>
        <w:jc w:val="both"/>
        <w:rPr>
          <w:rFonts w:hint="eastAsia"/>
          <w:sz w:val="24"/>
          <w:szCs w:val="24"/>
          <w:lang w:val="en-US" w:eastAsia="zh-CN"/>
        </w:rPr>
      </w:pPr>
      <w:r>
        <w:rPr>
          <w:rFonts w:hint="eastAsia"/>
          <w:b/>
          <w:bCs/>
          <w:color w:val="C00000"/>
          <w:sz w:val="24"/>
          <w:szCs w:val="24"/>
          <w:lang w:val="en-US" w:eastAsia="zh-CN"/>
        </w:rPr>
        <w:t>“十四个坚持”</w:t>
      </w:r>
      <w:r>
        <w:rPr>
          <w:rFonts w:hint="eastAsia"/>
          <w:sz w:val="24"/>
          <w:szCs w:val="24"/>
          <w:lang w:val="en-US" w:eastAsia="zh-CN"/>
        </w:rPr>
        <w:t>回答的是</w:t>
      </w:r>
      <w:r>
        <w:rPr>
          <w:rFonts w:hint="eastAsia"/>
          <w:b/>
          <w:bCs/>
          <w:color w:val="C00000"/>
          <w:sz w:val="24"/>
          <w:szCs w:val="24"/>
          <w:lang w:val="en-US" w:eastAsia="zh-CN"/>
        </w:rPr>
        <w:t>“怎样坚持和发展中国特色社会主义”</w:t>
      </w:r>
      <w:r>
        <w:rPr>
          <w:rFonts w:hint="eastAsia"/>
          <w:sz w:val="24"/>
          <w:szCs w:val="24"/>
          <w:lang w:val="en-US" w:eastAsia="zh-CN"/>
        </w:rPr>
        <w:t>（how）</w:t>
      </w:r>
    </w:p>
    <w:p>
      <w:pPr>
        <w:widowControl w:val="0"/>
        <w:numPr>
          <w:ilvl w:val="0"/>
          <w:numId w:val="0"/>
        </w:numPr>
        <w:jc w:val="both"/>
        <w:rPr>
          <w:rFonts w:hint="eastAsia"/>
          <w:sz w:val="24"/>
          <w:szCs w:val="24"/>
          <w:lang w:val="en-US" w:eastAsia="zh-CN"/>
        </w:rPr>
      </w:pPr>
      <w:r>
        <w:rPr>
          <w:rFonts w:hint="eastAsia"/>
          <w:b/>
          <w:bCs/>
          <w:color w:val="C00000"/>
          <w:sz w:val="24"/>
          <w:szCs w:val="24"/>
          <w:lang w:val="en-US" w:eastAsia="zh-CN"/>
        </w:rPr>
        <w:t>“五位一体”</w:t>
      </w:r>
      <w:r>
        <w:rPr>
          <w:rFonts w:hint="default"/>
          <w:sz w:val="24"/>
          <w:szCs w:val="24"/>
          <w:lang w:val="en-US" w:eastAsia="zh-CN"/>
        </w:rPr>
        <w:t>总体布局</w:t>
      </w:r>
      <w:r>
        <w:rPr>
          <w:rFonts w:hint="eastAsia"/>
          <w:sz w:val="24"/>
          <w:szCs w:val="24"/>
          <w:lang w:val="en-US" w:eastAsia="zh-CN"/>
        </w:rPr>
        <w:t>回答的是</w:t>
      </w:r>
      <w:r>
        <w:rPr>
          <w:rFonts w:hint="eastAsia"/>
          <w:b/>
          <w:bCs/>
          <w:color w:val="C00000"/>
          <w:sz w:val="24"/>
          <w:szCs w:val="24"/>
          <w:lang w:val="en-US" w:eastAsia="zh-CN"/>
        </w:rPr>
        <w:t>“</w:t>
      </w:r>
      <w:r>
        <w:rPr>
          <w:rFonts w:hint="default"/>
          <w:b/>
          <w:bCs/>
          <w:color w:val="C00000"/>
          <w:sz w:val="24"/>
          <w:szCs w:val="24"/>
          <w:lang w:val="en-US" w:eastAsia="zh-CN"/>
        </w:rPr>
        <w:t>实现什么样的发展、怎样发展</w:t>
      </w:r>
      <w:r>
        <w:rPr>
          <w:rFonts w:hint="eastAsia"/>
          <w:b/>
          <w:bCs/>
          <w:color w:val="C00000"/>
          <w:sz w:val="24"/>
          <w:szCs w:val="24"/>
          <w:lang w:val="en-US" w:eastAsia="zh-CN"/>
        </w:rPr>
        <w:t>”</w:t>
      </w:r>
    </w:p>
    <w:p>
      <w:pPr>
        <w:widowControl w:val="0"/>
        <w:numPr>
          <w:ilvl w:val="0"/>
          <w:numId w:val="0"/>
        </w:numPr>
        <w:jc w:val="both"/>
        <w:rPr>
          <w:rFonts w:hint="eastAsia"/>
          <w:b/>
          <w:bCs/>
          <w:color w:val="C00000"/>
          <w:sz w:val="24"/>
          <w:szCs w:val="24"/>
          <w:lang w:val="en-US" w:eastAsia="zh-CN"/>
        </w:rPr>
      </w:pPr>
      <w:r>
        <w:rPr>
          <w:rFonts w:hint="eastAsia"/>
          <w:b/>
          <w:bCs/>
          <w:color w:val="C00000"/>
          <w:sz w:val="24"/>
          <w:szCs w:val="24"/>
          <w:lang w:val="en-US" w:eastAsia="zh-CN"/>
        </w:rPr>
        <w:t>“四个全面”</w:t>
      </w:r>
      <w:r>
        <w:rPr>
          <w:rFonts w:hint="default"/>
          <w:sz w:val="24"/>
          <w:szCs w:val="24"/>
          <w:lang w:val="en-US" w:eastAsia="zh-CN"/>
        </w:rPr>
        <w:t>回答</w:t>
      </w:r>
      <w:r>
        <w:rPr>
          <w:rFonts w:hint="eastAsia"/>
          <w:sz w:val="24"/>
          <w:szCs w:val="24"/>
          <w:lang w:val="en-US" w:eastAsia="zh-CN"/>
        </w:rPr>
        <w:t>的是</w:t>
      </w:r>
      <w:r>
        <w:rPr>
          <w:rFonts w:hint="eastAsia"/>
          <w:b/>
          <w:bCs/>
          <w:color w:val="C00000"/>
          <w:sz w:val="24"/>
          <w:szCs w:val="24"/>
          <w:lang w:val="en-US" w:eastAsia="zh-CN"/>
        </w:rPr>
        <w:t>“</w:t>
      </w:r>
      <w:r>
        <w:rPr>
          <w:rFonts w:hint="default"/>
          <w:b/>
          <w:bCs/>
          <w:color w:val="C00000"/>
          <w:sz w:val="24"/>
          <w:szCs w:val="24"/>
          <w:lang w:val="en-US" w:eastAsia="zh-CN"/>
        </w:rPr>
        <w:t>举什么旗，走什么路</w:t>
      </w:r>
      <w:r>
        <w:rPr>
          <w:rFonts w:hint="eastAsia"/>
          <w:b/>
          <w:bCs/>
          <w:color w:val="C00000"/>
          <w:sz w:val="24"/>
          <w:szCs w:val="24"/>
          <w:lang w:val="en-US" w:eastAsia="zh-CN"/>
        </w:rPr>
        <w:t>”</w:t>
      </w:r>
    </w:p>
    <w:p>
      <w:pPr>
        <w:widowControl w:val="0"/>
        <w:numPr>
          <w:ilvl w:val="0"/>
          <w:numId w:val="0"/>
        </w:numPr>
        <w:jc w:val="both"/>
        <w:rPr>
          <w:rFonts w:hint="eastAsia"/>
          <w:b/>
          <w:bCs/>
          <w:color w:val="C00000"/>
          <w:sz w:val="24"/>
          <w:szCs w:val="24"/>
          <w:lang w:val="en-US" w:eastAsia="zh-CN"/>
        </w:rPr>
      </w:pPr>
    </w:p>
    <w:p>
      <w:pPr>
        <w:widowControl w:val="0"/>
        <w:numPr>
          <w:ilvl w:val="0"/>
          <w:numId w:val="0"/>
        </w:numPr>
        <w:jc w:val="both"/>
        <w:rPr>
          <w:rFonts w:hint="eastAsia"/>
          <w:b/>
          <w:bCs/>
          <w:color w:val="C00000"/>
          <w:sz w:val="24"/>
          <w:szCs w:val="24"/>
          <w:lang w:val="en-US" w:eastAsia="zh-CN"/>
        </w:rPr>
      </w:pPr>
      <w:r>
        <w:rPr>
          <w:rFonts w:hint="eastAsia"/>
          <w:sz w:val="24"/>
          <w:szCs w:val="24"/>
          <w:lang w:val="en-US" w:eastAsia="zh-CN"/>
        </w:rPr>
        <w:t>我们党深刻认识到，实现中华民族伟大复兴，必须建立</w:t>
      </w:r>
      <w:r>
        <w:rPr>
          <w:rFonts w:hint="eastAsia"/>
          <w:b/>
          <w:bCs/>
          <w:color w:val="C00000"/>
          <w:sz w:val="24"/>
          <w:szCs w:val="24"/>
          <w:lang w:val="en-US" w:eastAsia="zh-CN"/>
        </w:rPr>
        <w:t>先进的社会制度</w:t>
      </w:r>
    </w:p>
    <w:p>
      <w:pPr>
        <w:widowControl w:val="0"/>
        <w:numPr>
          <w:ilvl w:val="0"/>
          <w:numId w:val="0"/>
        </w:numPr>
        <w:jc w:val="both"/>
        <w:rPr>
          <w:rFonts w:hint="default"/>
          <w:b/>
          <w:bCs/>
          <w:color w:val="C00000"/>
          <w:sz w:val="24"/>
          <w:szCs w:val="24"/>
          <w:lang w:val="en-US" w:eastAsia="zh-CN"/>
        </w:rPr>
      </w:pPr>
      <w:r>
        <w:rPr>
          <w:rFonts w:hint="eastAsia"/>
          <w:b/>
          <w:bCs/>
          <w:color w:val="C00000"/>
          <w:sz w:val="24"/>
          <w:szCs w:val="24"/>
          <w:lang w:val="en-US" w:eastAsia="zh-CN"/>
        </w:rPr>
        <w:t>“四个伟大”</w:t>
      </w:r>
      <w:r>
        <w:rPr>
          <w:rFonts w:hint="eastAsia"/>
          <w:sz w:val="24"/>
          <w:szCs w:val="24"/>
          <w:lang w:val="en-US" w:eastAsia="zh-CN"/>
        </w:rPr>
        <w:t>中，起决定作用的是</w:t>
      </w:r>
      <w:r>
        <w:rPr>
          <w:rFonts w:hint="eastAsia"/>
          <w:b/>
          <w:bCs/>
          <w:color w:val="C00000"/>
          <w:sz w:val="24"/>
          <w:szCs w:val="24"/>
          <w:lang w:val="en-US" w:eastAsia="zh-CN"/>
        </w:rPr>
        <w:t>“伟大工程”</w:t>
      </w:r>
    </w:p>
    <w:p>
      <w:pPr>
        <w:widowControl w:val="0"/>
        <w:numPr>
          <w:ilvl w:val="0"/>
          <w:numId w:val="0"/>
        </w:numPr>
        <w:jc w:val="both"/>
        <w:rPr>
          <w:rFonts w:hint="default"/>
          <w:sz w:val="24"/>
          <w:szCs w:val="24"/>
          <w:lang w:val="en-US" w:eastAsia="zh-CN"/>
        </w:rPr>
      </w:pPr>
      <w:r>
        <w:rPr>
          <w:rFonts w:hint="eastAsia"/>
          <w:sz w:val="24"/>
          <w:szCs w:val="24"/>
          <w:lang w:val="en-US" w:eastAsia="zh-CN"/>
        </w:rPr>
        <w:t>新发展理念所体现的发展思想的中心是</w:t>
      </w:r>
      <w:r>
        <w:rPr>
          <w:rFonts w:hint="eastAsia"/>
          <w:b/>
          <w:bCs/>
          <w:color w:val="C00000"/>
          <w:sz w:val="24"/>
          <w:szCs w:val="24"/>
          <w:lang w:val="en-US" w:eastAsia="zh-CN"/>
        </w:rPr>
        <w:t>“以人民为中心”</w:t>
      </w:r>
    </w:p>
    <w:p>
      <w:pPr>
        <w:widowControl w:val="0"/>
        <w:numPr>
          <w:ilvl w:val="0"/>
          <w:numId w:val="0"/>
        </w:numPr>
        <w:jc w:val="both"/>
        <w:rPr>
          <w:rFonts w:hint="default"/>
          <w:b/>
          <w:bCs/>
          <w:color w:val="C00000"/>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中国特色社会主义进入新时代意味着什么：</w:t>
      </w:r>
    </w:p>
    <w:p>
      <w:pPr>
        <w:widowControl w:val="0"/>
        <w:numPr>
          <w:ilvl w:val="0"/>
          <w:numId w:val="21"/>
        </w:numPr>
        <w:ind w:left="840" w:leftChars="0"/>
        <w:jc w:val="both"/>
        <w:rPr>
          <w:rFonts w:hint="default"/>
          <w:sz w:val="24"/>
          <w:szCs w:val="24"/>
          <w:lang w:val="en-US" w:eastAsia="zh-CN"/>
        </w:rPr>
      </w:pPr>
      <w:r>
        <w:rPr>
          <w:rFonts w:hint="default"/>
          <w:sz w:val="24"/>
          <w:szCs w:val="24"/>
          <w:lang w:val="en-US" w:eastAsia="zh-CN"/>
        </w:rPr>
        <w:t>意味着近代以来久经磨难的中华民族迎来了从站起来、富起来到强起来的伟大飞跃，迎来了实现中华民族伟大复兴的光明前景；</w:t>
      </w:r>
    </w:p>
    <w:p>
      <w:pPr>
        <w:widowControl w:val="0"/>
        <w:numPr>
          <w:ilvl w:val="0"/>
          <w:numId w:val="21"/>
        </w:numPr>
        <w:ind w:left="840" w:leftChars="0"/>
        <w:jc w:val="both"/>
        <w:rPr>
          <w:rFonts w:hint="default"/>
          <w:sz w:val="24"/>
          <w:szCs w:val="24"/>
          <w:lang w:val="en-US" w:eastAsia="zh-CN"/>
        </w:rPr>
      </w:pPr>
      <w:r>
        <w:rPr>
          <w:rFonts w:hint="default"/>
          <w:sz w:val="24"/>
          <w:szCs w:val="24"/>
          <w:lang w:val="en-US" w:eastAsia="zh-CN"/>
        </w:rPr>
        <w:t>意味着科学社会主义在 21 世纪的中国焕发出强大生机活力，在世界上高高举起了中国特色社会主义伟大旗帜；</w:t>
      </w:r>
    </w:p>
    <w:p>
      <w:pPr>
        <w:widowControl w:val="0"/>
        <w:numPr>
          <w:ilvl w:val="0"/>
          <w:numId w:val="21"/>
        </w:numPr>
        <w:ind w:left="840" w:leftChars="0"/>
        <w:jc w:val="both"/>
        <w:rPr>
          <w:rFonts w:hint="default"/>
          <w:sz w:val="24"/>
          <w:szCs w:val="24"/>
          <w:lang w:val="en-US" w:eastAsia="zh-CN"/>
        </w:rPr>
      </w:pPr>
      <w:r>
        <w:rPr>
          <w:rFonts w:hint="default"/>
          <w:sz w:val="24"/>
          <w:szCs w:val="24"/>
          <w:lang w:val="en-US" w:eastAsia="zh-CN"/>
        </w:rPr>
        <w:t>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十一届三中全会(北京)：1978年12月召开</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否定</w:t>
      </w:r>
      <w:r>
        <w:rPr>
          <w:rFonts w:hint="eastAsia"/>
          <w:sz w:val="24"/>
          <w:szCs w:val="24"/>
          <w:lang w:val="en-US" w:eastAsia="zh-CN"/>
        </w:rPr>
        <w:t>“</w:t>
      </w:r>
      <w:r>
        <w:rPr>
          <w:rFonts w:hint="default"/>
          <w:sz w:val="24"/>
          <w:szCs w:val="24"/>
          <w:lang w:val="en-US" w:eastAsia="zh-CN"/>
        </w:rPr>
        <w:t>以阶级斗争为纲</w:t>
      </w:r>
      <w:r>
        <w:rPr>
          <w:rFonts w:hint="eastAsia"/>
          <w:sz w:val="24"/>
          <w:szCs w:val="24"/>
          <w:lang w:val="en-US" w:eastAsia="zh-CN"/>
        </w:rPr>
        <w:t>”</w:t>
      </w:r>
      <w:r>
        <w:rPr>
          <w:rFonts w:hint="default"/>
          <w:sz w:val="24"/>
          <w:szCs w:val="24"/>
          <w:lang w:val="en-US" w:eastAsia="zh-CN"/>
        </w:rPr>
        <w:t>的指导思想，作出了把工作重点转移到社会主义现代化建设上来和实行改革开放的战略决策，是新中国成立以来党的历史上具有深远意义的伟大转折。</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中共十二大(北京)：1982年9月召开</w:t>
      </w:r>
    </w:p>
    <w:p>
      <w:pPr>
        <w:widowControl w:val="0"/>
        <w:numPr>
          <w:ilvl w:val="0"/>
          <w:numId w:val="0"/>
        </w:numPr>
        <w:ind w:firstLine="420" w:firstLineChars="0"/>
        <w:jc w:val="both"/>
        <w:rPr>
          <w:rFonts w:hint="default"/>
          <w:sz w:val="24"/>
          <w:szCs w:val="24"/>
          <w:lang w:val="en-US" w:eastAsia="zh-CN"/>
        </w:rPr>
      </w:pPr>
      <w:r>
        <w:rPr>
          <w:rFonts w:hint="default"/>
          <w:b/>
          <w:bCs/>
          <w:color w:val="C00000"/>
          <w:sz w:val="24"/>
          <w:szCs w:val="24"/>
          <w:lang w:val="en-US" w:eastAsia="zh-CN"/>
        </w:rPr>
        <w:t>提出</w:t>
      </w:r>
      <w:r>
        <w:rPr>
          <w:rFonts w:hint="eastAsia"/>
          <w:b/>
          <w:bCs/>
          <w:color w:val="C00000"/>
          <w:sz w:val="24"/>
          <w:szCs w:val="24"/>
          <w:lang w:val="en-US" w:eastAsia="zh-CN"/>
        </w:rPr>
        <w:t>“</w:t>
      </w:r>
      <w:r>
        <w:rPr>
          <w:rFonts w:hint="default"/>
          <w:b/>
          <w:bCs/>
          <w:color w:val="C00000"/>
          <w:sz w:val="24"/>
          <w:szCs w:val="24"/>
          <w:lang w:val="en-US" w:eastAsia="zh-CN"/>
        </w:rPr>
        <w:t>建设有中国特色社会主义</w:t>
      </w:r>
      <w:r>
        <w:rPr>
          <w:rFonts w:hint="eastAsia"/>
          <w:b/>
          <w:bCs/>
          <w:color w:val="C00000"/>
          <w:sz w:val="24"/>
          <w:szCs w:val="24"/>
          <w:lang w:val="en-US" w:eastAsia="zh-CN"/>
        </w:rPr>
        <w:t>”</w:t>
      </w:r>
      <w:r>
        <w:rPr>
          <w:rFonts w:hint="default"/>
          <w:b/>
          <w:bCs/>
          <w:color w:val="C00000"/>
          <w:sz w:val="24"/>
          <w:szCs w:val="24"/>
          <w:lang w:val="en-US" w:eastAsia="zh-CN"/>
        </w:rPr>
        <w:t>的命题</w:t>
      </w:r>
      <w:r>
        <w:rPr>
          <w:rFonts w:hint="default"/>
          <w:sz w:val="24"/>
          <w:szCs w:val="24"/>
          <w:lang w:val="en-US" w:eastAsia="zh-CN"/>
        </w:rPr>
        <w:t>，制定了社会主义现代化建设的宏伟纲领。</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十二届三中全会：1984年</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指出我国社会主义经济是在公有制基础上的有计划的商品经济。</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十三大之前，提出了</w:t>
      </w:r>
      <w:r>
        <w:rPr>
          <w:rFonts w:hint="eastAsia"/>
          <w:b/>
          <w:bCs/>
          <w:color w:val="C00000"/>
          <w:sz w:val="24"/>
          <w:szCs w:val="24"/>
          <w:lang w:val="en-US" w:eastAsia="zh-CN"/>
        </w:rPr>
        <w:t>“三步走”</w:t>
      </w:r>
      <w:r>
        <w:rPr>
          <w:rFonts w:hint="eastAsia"/>
          <w:sz w:val="24"/>
          <w:szCs w:val="24"/>
          <w:lang w:val="en-US" w:eastAsia="zh-CN"/>
        </w:rPr>
        <w:t>战略</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十三大：1987年</w:t>
      </w:r>
    </w:p>
    <w:p>
      <w:pPr>
        <w:widowControl w:val="0"/>
        <w:numPr>
          <w:ilvl w:val="0"/>
          <w:numId w:val="0"/>
        </w:numPr>
        <w:ind w:firstLine="420" w:firstLineChars="0"/>
        <w:jc w:val="both"/>
        <w:rPr>
          <w:rFonts w:hint="default"/>
          <w:sz w:val="24"/>
          <w:szCs w:val="24"/>
          <w:lang w:val="en-US" w:eastAsia="zh-CN"/>
        </w:rPr>
      </w:pPr>
      <w:r>
        <w:rPr>
          <w:rFonts w:hint="default"/>
          <w:b/>
          <w:bCs/>
          <w:color w:val="C00000"/>
          <w:sz w:val="24"/>
          <w:szCs w:val="24"/>
          <w:lang w:val="en-US" w:eastAsia="zh-CN"/>
        </w:rPr>
        <w:t>十三大提出并系统阐述了社会主义初级阶段理论</w:t>
      </w:r>
      <w:r>
        <w:rPr>
          <w:rFonts w:hint="default"/>
          <w:sz w:val="24"/>
          <w:szCs w:val="24"/>
          <w:lang w:val="en-US" w:eastAsia="zh-CN"/>
        </w:rPr>
        <w:t>，把正确认识我国现在正处于社会主义的初级阶段，作为建设中国特色社会主义的首要前提，作为党制定一切方针政策的依据，大会正式制定了党在社会主义初级阶段的基本路线，即：领导和团结全国各族人民，以经济建设为中心，坚持四项基本原则，坚持改革开放，自力更生，艰苦创业，为把我国建设成为富强、民主、文明的社会主义现代化国家而奋斗。</w:t>
      </w:r>
      <w:r>
        <w:rPr>
          <w:rFonts w:hint="default"/>
          <w:b/>
          <w:bCs/>
          <w:color w:val="C00000"/>
          <w:sz w:val="24"/>
          <w:szCs w:val="24"/>
          <w:lang w:val="en-US" w:eastAsia="zh-CN"/>
        </w:rPr>
        <w:t>正式制定社会主义初级阶段基本路线</w:t>
      </w:r>
      <w:r>
        <w:rPr>
          <w:rFonts w:hint="default"/>
          <w:sz w:val="24"/>
          <w:szCs w:val="24"/>
          <w:lang w:val="en-US" w:eastAsia="zh-CN"/>
        </w:rPr>
        <w:t>，是十三大载入史册的最重要贡献。</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南方谈话：1992年</w:t>
      </w:r>
    </w:p>
    <w:p>
      <w:pPr>
        <w:widowControl w:val="0"/>
        <w:numPr>
          <w:ilvl w:val="0"/>
          <w:numId w:val="22"/>
        </w:numPr>
        <w:ind w:firstLine="420" w:firstLineChars="0"/>
        <w:jc w:val="both"/>
        <w:rPr>
          <w:rFonts w:hint="default"/>
          <w:sz w:val="24"/>
          <w:szCs w:val="24"/>
          <w:lang w:val="en-US" w:eastAsia="zh-CN"/>
        </w:rPr>
      </w:pPr>
      <w:r>
        <w:rPr>
          <w:rFonts w:hint="default"/>
          <w:sz w:val="24"/>
          <w:szCs w:val="24"/>
          <w:lang w:val="en-US" w:eastAsia="zh-CN"/>
        </w:rPr>
        <w:t>计划和市场都是经济手段，不是社会主义与资本主义的本质区别。</w:t>
      </w:r>
    </w:p>
    <w:p>
      <w:pPr>
        <w:widowControl w:val="0"/>
        <w:numPr>
          <w:ilvl w:val="0"/>
          <w:numId w:val="22"/>
        </w:numPr>
        <w:ind w:firstLine="420" w:firstLineChars="0"/>
        <w:jc w:val="both"/>
        <w:rPr>
          <w:rFonts w:hint="default"/>
          <w:sz w:val="24"/>
          <w:szCs w:val="24"/>
          <w:lang w:val="en-US" w:eastAsia="zh-CN"/>
        </w:rPr>
      </w:pPr>
      <w:r>
        <w:rPr>
          <w:rFonts w:hint="default"/>
          <w:sz w:val="24"/>
          <w:szCs w:val="24"/>
          <w:lang w:val="en-US" w:eastAsia="zh-CN"/>
        </w:rPr>
        <w:t>阐明了</w:t>
      </w:r>
      <w:r>
        <w:rPr>
          <w:rFonts w:hint="default"/>
          <w:b/>
          <w:bCs/>
          <w:color w:val="C00000"/>
          <w:sz w:val="24"/>
          <w:szCs w:val="24"/>
          <w:lang w:val="en-US" w:eastAsia="zh-CN"/>
        </w:rPr>
        <w:t>社会主义本质。社会主义的本质，是解放生产力，发展生产力，消灭剥削，消除两极分化，最终达到共同富裕。</w:t>
      </w:r>
    </w:p>
    <w:p>
      <w:pPr>
        <w:widowControl w:val="0"/>
        <w:numPr>
          <w:ilvl w:val="0"/>
          <w:numId w:val="22"/>
        </w:numPr>
        <w:ind w:firstLine="420" w:firstLineChars="0"/>
        <w:jc w:val="both"/>
        <w:rPr>
          <w:rFonts w:hint="default"/>
          <w:sz w:val="24"/>
          <w:szCs w:val="24"/>
          <w:lang w:val="en-US" w:eastAsia="zh-CN"/>
        </w:rPr>
      </w:pPr>
      <w:r>
        <w:rPr>
          <w:rFonts w:hint="default"/>
          <w:sz w:val="24"/>
          <w:szCs w:val="24"/>
          <w:lang w:val="en-US" w:eastAsia="zh-CN"/>
        </w:rPr>
        <w:t>提出了</w:t>
      </w:r>
      <w:r>
        <w:rPr>
          <w:rFonts w:hint="eastAsia"/>
          <w:sz w:val="24"/>
          <w:szCs w:val="24"/>
          <w:lang w:val="en-US" w:eastAsia="zh-CN"/>
        </w:rPr>
        <w:t>“</w:t>
      </w:r>
      <w:r>
        <w:rPr>
          <w:rFonts w:hint="default"/>
          <w:sz w:val="24"/>
          <w:szCs w:val="24"/>
          <w:lang w:val="en-US" w:eastAsia="zh-CN"/>
        </w:rPr>
        <w:t>发展才是硬道理</w:t>
      </w:r>
      <w:r>
        <w:rPr>
          <w:rFonts w:hint="eastAsia"/>
          <w:sz w:val="24"/>
          <w:szCs w:val="24"/>
          <w:lang w:val="en-US" w:eastAsia="zh-CN"/>
        </w:rPr>
        <w:t>”</w:t>
      </w:r>
      <w:r>
        <w:rPr>
          <w:rFonts w:hint="default"/>
          <w:sz w:val="24"/>
          <w:szCs w:val="24"/>
          <w:lang w:val="en-US" w:eastAsia="zh-CN"/>
        </w:rPr>
        <w:t>的重要论断。</w:t>
      </w:r>
    </w:p>
    <w:p>
      <w:pPr>
        <w:widowControl w:val="0"/>
        <w:numPr>
          <w:ilvl w:val="0"/>
          <w:numId w:val="22"/>
        </w:numPr>
        <w:ind w:firstLine="420" w:firstLineChars="0"/>
        <w:jc w:val="both"/>
        <w:rPr>
          <w:rFonts w:hint="default"/>
          <w:sz w:val="24"/>
          <w:szCs w:val="24"/>
          <w:lang w:val="en-US" w:eastAsia="zh-CN"/>
        </w:rPr>
      </w:pPr>
      <w:r>
        <w:rPr>
          <w:rFonts w:hint="default"/>
          <w:sz w:val="24"/>
          <w:szCs w:val="24"/>
          <w:lang w:val="en-US" w:eastAsia="zh-CN"/>
        </w:rPr>
        <w:t>提出判断改革开放和各项工作成败得失的“三个有利于”标准。</w:t>
      </w:r>
    </w:p>
    <w:p>
      <w:pPr>
        <w:widowControl w:val="0"/>
        <w:numPr>
          <w:ilvl w:val="0"/>
          <w:numId w:val="22"/>
        </w:numPr>
        <w:ind w:firstLine="420" w:firstLineChars="0"/>
        <w:jc w:val="both"/>
        <w:rPr>
          <w:rFonts w:hint="default"/>
          <w:sz w:val="24"/>
          <w:szCs w:val="24"/>
          <w:lang w:val="en-US" w:eastAsia="zh-CN"/>
        </w:rPr>
      </w:pPr>
      <w:r>
        <w:rPr>
          <w:rFonts w:hint="default"/>
          <w:sz w:val="24"/>
          <w:szCs w:val="24"/>
          <w:lang w:val="en-US" w:eastAsia="zh-CN"/>
        </w:rPr>
        <w:t>强调加强党的建设。</w:t>
      </w:r>
    </w:p>
    <w:p>
      <w:pPr>
        <w:widowControl w:val="0"/>
        <w:numPr>
          <w:ilvl w:val="0"/>
          <w:numId w:val="22"/>
        </w:numPr>
        <w:ind w:firstLine="420" w:firstLineChars="0"/>
        <w:jc w:val="both"/>
        <w:rPr>
          <w:rFonts w:hint="default"/>
          <w:sz w:val="24"/>
          <w:szCs w:val="24"/>
          <w:lang w:val="en-US" w:eastAsia="zh-CN"/>
        </w:rPr>
      </w:pPr>
      <w:r>
        <w:rPr>
          <w:rFonts w:hint="default"/>
          <w:sz w:val="24"/>
          <w:szCs w:val="24"/>
          <w:lang w:val="en-US" w:eastAsia="zh-CN"/>
        </w:rPr>
        <w:t>关于社会主义初级阶段的长期性和前途。</w:t>
      </w:r>
    </w:p>
    <w:p>
      <w:pPr>
        <w:widowControl w:val="0"/>
        <w:numPr>
          <w:ilvl w:val="0"/>
          <w:numId w:val="0"/>
        </w:numPr>
        <w:jc w:val="both"/>
        <w:rPr>
          <w:rFonts w:hint="default"/>
          <w:sz w:val="24"/>
          <w:szCs w:val="24"/>
          <w:lang w:val="en-US" w:eastAsia="zh-CN"/>
        </w:rPr>
      </w:pPr>
      <w:r>
        <w:rPr>
          <w:rFonts w:hint="default"/>
          <w:sz w:val="24"/>
          <w:szCs w:val="24"/>
          <w:lang w:val="en-US" w:eastAsia="zh-CN"/>
        </w:rPr>
        <w:t>南方谈话是邓小平理论的集大成之作，从理论上深刻回答了当时困扰和束缚人们思想的一系列重大问题，推进改革开放和社会主义现代化建设进入新阶段，邓小平理论也逐步走向成熟。</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中共十四大(北京)：1992年10月召开</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确立社会主义市场经济体制的改革目标。</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中共十五大(北京)：1997年9月召开</w:t>
      </w:r>
    </w:p>
    <w:p>
      <w:pPr>
        <w:widowControl w:val="0"/>
        <w:numPr>
          <w:ilvl w:val="0"/>
          <w:numId w:val="0"/>
        </w:numPr>
        <w:ind w:firstLine="420" w:firstLineChars="0"/>
        <w:jc w:val="both"/>
        <w:rPr>
          <w:rFonts w:hint="default"/>
          <w:sz w:val="24"/>
          <w:szCs w:val="24"/>
          <w:lang w:val="en-US" w:eastAsia="zh-CN"/>
        </w:rPr>
      </w:pPr>
      <w:r>
        <w:rPr>
          <w:rFonts w:hint="default"/>
          <w:b/>
          <w:bCs/>
          <w:color w:val="C00000"/>
          <w:sz w:val="24"/>
          <w:szCs w:val="24"/>
          <w:lang w:val="en-US" w:eastAsia="zh-CN"/>
        </w:rPr>
        <w:t>正式提出“邓小平理论”这一概念</w:t>
      </w:r>
      <w:r>
        <w:rPr>
          <w:rFonts w:hint="default"/>
          <w:sz w:val="24"/>
          <w:szCs w:val="24"/>
          <w:lang w:val="en-US" w:eastAsia="zh-CN"/>
        </w:rPr>
        <w:t>，并将其确定为党的指导思想,提出党在社会主义初级阶段的基本纲领</w:t>
      </w:r>
      <w:r>
        <w:rPr>
          <w:rFonts w:hint="eastAsia"/>
          <w:sz w:val="24"/>
          <w:szCs w:val="24"/>
          <w:lang w:val="en-US" w:eastAsia="zh-CN"/>
        </w:rPr>
        <w:t>，提出了</w:t>
      </w:r>
      <w:r>
        <w:rPr>
          <w:rFonts w:hint="eastAsia"/>
          <w:b/>
          <w:bCs/>
          <w:color w:val="C00000"/>
          <w:sz w:val="24"/>
          <w:szCs w:val="24"/>
          <w:lang w:val="en-US" w:eastAsia="zh-CN"/>
        </w:rPr>
        <w:t>“两个一百年”</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十六大</w:t>
      </w:r>
      <w:r>
        <w:rPr>
          <w:rFonts w:hint="eastAsia"/>
          <w:sz w:val="24"/>
          <w:szCs w:val="24"/>
          <w:lang w:val="en-US" w:eastAsia="zh-CN"/>
        </w:rPr>
        <w:t>（2002）</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全面阐述了“三个代表”重要思想形成的时代背景、历史地位、精神实质和指导意义，将</w:t>
      </w:r>
      <w:r>
        <w:rPr>
          <w:rFonts w:hint="eastAsia"/>
          <w:b/>
          <w:bCs/>
          <w:color w:val="C00000"/>
          <w:sz w:val="24"/>
          <w:szCs w:val="24"/>
          <w:lang w:val="en-US" w:eastAsia="zh-CN"/>
        </w:rPr>
        <w:t>“三个代表”</w:t>
      </w:r>
      <w:r>
        <w:rPr>
          <w:rFonts w:hint="default"/>
          <w:sz w:val="24"/>
          <w:szCs w:val="24"/>
          <w:lang w:val="en-US" w:eastAsia="zh-CN"/>
        </w:rPr>
        <w:t>重要思想同马克思列宁主义、毛泽东思想和邓小平理论一道确立为党必须长期坚持的指导思想，并</w:t>
      </w:r>
      <w:r>
        <w:rPr>
          <w:rFonts w:hint="default"/>
          <w:b/>
          <w:bCs/>
          <w:color w:val="C00000"/>
          <w:sz w:val="24"/>
          <w:szCs w:val="24"/>
          <w:lang w:val="en-US" w:eastAsia="zh-CN"/>
        </w:rPr>
        <w:t>写入党章</w:t>
      </w:r>
      <w:r>
        <w:rPr>
          <w:rFonts w:hint="default"/>
          <w:sz w:val="24"/>
          <w:szCs w:val="24"/>
          <w:lang w:val="en-US" w:eastAsia="zh-CN"/>
        </w:rPr>
        <w:t>。</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中共十七大(北京)：2007年10月召开</w:t>
      </w:r>
    </w:p>
    <w:p>
      <w:pPr>
        <w:widowControl w:val="0"/>
        <w:numPr>
          <w:ilvl w:val="0"/>
          <w:numId w:val="0"/>
        </w:numPr>
        <w:ind w:firstLine="420" w:firstLineChars="0"/>
        <w:jc w:val="both"/>
        <w:rPr>
          <w:rFonts w:hint="default"/>
          <w:sz w:val="24"/>
          <w:szCs w:val="24"/>
          <w:lang w:val="en-US" w:eastAsia="zh-CN"/>
        </w:rPr>
      </w:pPr>
      <w:r>
        <w:rPr>
          <w:rFonts w:hint="default"/>
          <w:b/>
          <w:bCs/>
          <w:color w:val="C00000"/>
          <w:sz w:val="24"/>
          <w:szCs w:val="24"/>
          <w:lang w:val="en-US" w:eastAsia="zh-CN"/>
        </w:rPr>
        <w:t>科学发展观确定为党的指导思想</w:t>
      </w:r>
      <w:r>
        <w:rPr>
          <w:rFonts w:hint="eastAsia"/>
          <w:b/>
          <w:bCs/>
          <w:color w:val="C00000"/>
          <w:sz w:val="24"/>
          <w:szCs w:val="24"/>
          <w:lang w:val="en-US" w:eastAsia="zh-CN"/>
        </w:rPr>
        <w:t>，</w:t>
      </w:r>
      <w:r>
        <w:rPr>
          <w:rFonts w:hint="default"/>
          <w:sz w:val="24"/>
          <w:szCs w:val="24"/>
          <w:lang w:val="en-US" w:eastAsia="zh-CN"/>
        </w:rPr>
        <w:t>强调深入贯彻落实科学发展观，提出全面建设小康社会的新要求。</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中共十八大(北京)：2012年11月召开</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阐明中国特色社会主义的总依据、总布局和总任务，阐明中国特色社会主义道路、理论体系、制度的科学内涵及其相互关系，明确提出夺取中国特色社会主义新胜利必须牢牢把握的基本要求，提出全面建成小康社会的新要求以及确保到2020年实现全面建成小康社会的宏伟目标。</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十八届三中全会：2013年</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经济体制改革是全面深化改革的重点，要使市场在资源配置中起决定性作用和更好发挥政府作用。</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十九大：2017年</w:t>
      </w:r>
    </w:p>
    <w:p>
      <w:pPr>
        <w:widowControl w:val="0"/>
        <w:numPr>
          <w:ilvl w:val="0"/>
          <w:numId w:val="23"/>
        </w:numPr>
        <w:ind w:firstLine="420" w:firstLineChars="0"/>
        <w:jc w:val="both"/>
        <w:rPr>
          <w:rFonts w:hint="default"/>
          <w:sz w:val="24"/>
          <w:szCs w:val="24"/>
          <w:lang w:val="en-US" w:eastAsia="zh-CN"/>
        </w:rPr>
      </w:pPr>
      <w:r>
        <w:rPr>
          <w:rFonts w:hint="default"/>
          <w:sz w:val="24"/>
          <w:szCs w:val="24"/>
          <w:lang w:val="en-US" w:eastAsia="zh-CN"/>
        </w:rPr>
        <w:t>大会指出，经过长期努力，中国特色社会主义进入了新时代，这是我国发展新的历史方位。</w:t>
      </w:r>
    </w:p>
    <w:p>
      <w:pPr>
        <w:widowControl w:val="0"/>
        <w:numPr>
          <w:ilvl w:val="0"/>
          <w:numId w:val="23"/>
        </w:numPr>
        <w:ind w:firstLine="420" w:firstLineChars="0"/>
        <w:jc w:val="both"/>
        <w:rPr>
          <w:rFonts w:hint="default"/>
          <w:sz w:val="24"/>
          <w:szCs w:val="24"/>
          <w:lang w:val="en-US" w:eastAsia="zh-CN"/>
        </w:rPr>
      </w:pPr>
      <w:r>
        <w:rPr>
          <w:rFonts w:hint="default"/>
          <w:sz w:val="24"/>
          <w:szCs w:val="24"/>
          <w:lang w:val="en-US" w:eastAsia="zh-CN"/>
        </w:rPr>
        <w:t>中国特色社会主义进入新时代，我国社会主要矛盾已经转化为人民日益增长的美好生活需要和不平衡不充分的发展之间的矛盾。</w:t>
      </w:r>
    </w:p>
    <w:p>
      <w:pPr>
        <w:widowControl w:val="0"/>
        <w:numPr>
          <w:ilvl w:val="0"/>
          <w:numId w:val="23"/>
        </w:numPr>
        <w:ind w:firstLine="420" w:firstLineChars="0"/>
        <w:jc w:val="both"/>
        <w:rPr>
          <w:rFonts w:hint="default"/>
          <w:sz w:val="24"/>
          <w:szCs w:val="24"/>
          <w:lang w:val="en-US" w:eastAsia="zh-CN"/>
        </w:rPr>
      </w:pPr>
      <w:r>
        <w:rPr>
          <w:rFonts w:hint="default"/>
          <w:sz w:val="24"/>
          <w:szCs w:val="24"/>
          <w:lang w:val="en-US" w:eastAsia="zh-CN"/>
        </w:rPr>
        <w:t>党的十九大把</w:t>
      </w:r>
      <w:r>
        <w:rPr>
          <w:rFonts w:hint="default"/>
          <w:b/>
          <w:bCs/>
          <w:color w:val="C00000"/>
          <w:sz w:val="24"/>
          <w:szCs w:val="24"/>
          <w:lang w:val="en-US" w:eastAsia="zh-CN"/>
        </w:rPr>
        <w:t>习近平新时代中国特色社会主义思想</w:t>
      </w:r>
      <w:r>
        <w:rPr>
          <w:rFonts w:hint="default"/>
          <w:sz w:val="24"/>
          <w:szCs w:val="24"/>
          <w:lang w:val="en-US" w:eastAsia="zh-CN"/>
        </w:rPr>
        <w:t>确立为党必须长期坚持的指导思想并庄严地</w:t>
      </w:r>
      <w:r>
        <w:rPr>
          <w:rFonts w:hint="default"/>
          <w:b/>
          <w:bCs/>
          <w:color w:val="C00000"/>
          <w:sz w:val="24"/>
          <w:szCs w:val="24"/>
          <w:lang w:val="en-US" w:eastAsia="zh-CN"/>
        </w:rPr>
        <w:t>写入党章</w:t>
      </w:r>
    </w:p>
    <w:p>
      <w:pPr>
        <w:widowControl w:val="0"/>
        <w:numPr>
          <w:ilvl w:val="0"/>
          <w:numId w:val="0"/>
        </w:numPr>
        <w:jc w:val="both"/>
        <w:rPr>
          <w:rFonts w:hint="default"/>
          <w:sz w:val="24"/>
          <w:szCs w:val="24"/>
          <w:lang w:val="en-US" w:eastAsia="zh-CN"/>
        </w:rPr>
      </w:pPr>
    </w:p>
    <w:p>
      <w:pPr>
        <w:numPr>
          <w:ilvl w:val="0"/>
          <w:numId w:val="20"/>
        </w:num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邓小平理论</w:t>
      </w:r>
    </w:p>
    <w:p>
      <w:pPr>
        <w:widowControl w:val="0"/>
        <w:numPr>
          <w:ilvl w:val="0"/>
          <w:numId w:val="0"/>
        </w:numPr>
        <w:jc w:val="both"/>
        <w:rPr>
          <w:rFonts w:hint="eastAsia"/>
          <w:b/>
          <w:bCs/>
          <w:color w:val="C00000"/>
          <w:sz w:val="24"/>
          <w:szCs w:val="24"/>
          <w:lang w:val="en-US" w:eastAsia="zh-CN"/>
        </w:rPr>
      </w:pPr>
      <w:r>
        <w:rPr>
          <w:rFonts w:hint="eastAsia"/>
          <w:sz w:val="24"/>
          <w:szCs w:val="24"/>
          <w:lang w:val="en-US" w:eastAsia="zh-CN"/>
        </w:rPr>
        <w:t>发展中国特色社会主义首要的基本的理论问题：</w:t>
      </w:r>
      <w:r>
        <w:rPr>
          <w:rFonts w:hint="eastAsia"/>
          <w:b/>
          <w:bCs/>
          <w:color w:val="C00000"/>
          <w:sz w:val="24"/>
          <w:szCs w:val="24"/>
          <w:lang w:val="en-US" w:eastAsia="zh-CN"/>
        </w:rPr>
        <w:t>什么是社会主义，怎样建设社会主义</w:t>
      </w:r>
    </w:p>
    <w:p>
      <w:pPr>
        <w:widowControl w:val="0"/>
        <w:numPr>
          <w:ilvl w:val="0"/>
          <w:numId w:val="0"/>
        </w:numPr>
        <w:jc w:val="both"/>
        <w:rPr>
          <w:rFonts w:hint="eastAsia"/>
          <w:b/>
          <w:bCs/>
          <w:sz w:val="24"/>
          <w:szCs w:val="24"/>
          <w:highlight w:val="lightGray"/>
          <w:lang w:val="en-US" w:eastAsia="zh-CN"/>
        </w:rPr>
      </w:pPr>
      <w:r>
        <w:rPr>
          <w:rFonts w:hint="eastAsia"/>
          <w:b/>
          <w:bCs/>
          <w:sz w:val="24"/>
          <w:szCs w:val="24"/>
          <w:highlight w:val="lightGray"/>
          <w:lang w:val="en-US" w:eastAsia="zh-CN"/>
        </w:rPr>
        <w:t>十二大：建设有中国特色的社会主义</w:t>
      </w:r>
    </w:p>
    <w:p>
      <w:pPr>
        <w:widowControl w:val="0"/>
        <w:numPr>
          <w:ilvl w:val="0"/>
          <w:numId w:val="0"/>
        </w:numPr>
        <w:jc w:val="both"/>
        <w:rPr>
          <w:rFonts w:hint="default"/>
          <w:sz w:val="24"/>
          <w:szCs w:val="24"/>
          <w:lang w:val="en-US" w:eastAsia="zh-CN"/>
        </w:rPr>
      </w:pPr>
      <w:r>
        <w:rPr>
          <w:rFonts w:hint="eastAsia"/>
          <w:sz w:val="24"/>
          <w:szCs w:val="24"/>
          <w:lang w:val="en-US" w:eastAsia="zh-CN"/>
        </w:rPr>
        <w:t>当今世界所有问题的核心：</w:t>
      </w:r>
      <w:r>
        <w:rPr>
          <w:rFonts w:hint="eastAsia"/>
          <w:b/>
          <w:bCs/>
          <w:sz w:val="24"/>
          <w:szCs w:val="24"/>
          <w:highlight w:val="lightGray"/>
          <w:lang w:val="en-US" w:eastAsia="zh-CN"/>
        </w:rPr>
        <w:t>南北问题</w:t>
      </w:r>
    </w:p>
    <w:p>
      <w:pPr>
        <w:widowControl w:val="0"/>
        <w:numPr>
          <w:ilvl w:val="0"/>
          <w:numId w:val="0"/>
        </w:numPr>
        <w:jc w:val="both"/>
        <w:rPr>
          <w:rFonts w:hint="eastAsia"/>
          <w:sz w:val="24"/>
          <w:szCs w:val="24"/>
          <w:lang w:val="en-US" w:eastAsia="zh-CN"/>
        </w:rPr>
      </w:pPr>
      <w:r>
        <w:rPr>
          <w:rFonts w:hint="eastAsia"/>
          <w:sz w:val="24"/>
          <w:szCs w:val="24"/>
          <w:lang w:val="en-US" w:eastAsia="zh-CN"/>
        </w:rPr>
        <w:t>中国的改革是以</w:t>
      </w:r>
      <w:r>
        <w:rPr>
          <w:rFonts w:hint="eastAsia"/>
          <w:b/>
          <w:bCs/>
          <w:color w:val="C00000"/>
          <w:sz w:val="24"/>
          <w:szCs w:val="24"/>
          <w:lang w:val="en-US" w:eastAsia="zh-CN"/>
        </w:rPr>
        <w:t>对外开放</w:t>
      </w:r>
      <w:r>
        <w:rPr>
          <w:rFonts w:hint="eastAsia"/>
          <w:sz w:val="24"/>
          <w:szCs w:val="24"/>
          <w:lang w:val="en-US" w:eastAsia="zh-CN"/>
        </w:rPr>
        <w:t>的实施为第二推动力的</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b/>
          <w:bCs/>
          <w:color w:val="C00000"/>
          <w:sz w:val="24"/>
          <w:szCs w:val="24"/>
          <w:lang w:val="en-US" w:eastAsia="zh-CN"/>
        </w:rPr>
      </w:pPr>
      <w:r>
        <w:rPr>
          <w:rFonts w:hint="eastAsia"/>
          <w:sz w:val="24"/>
          <w:szCs w:val="24"/>
          <w:lang w:val="en-US" w:eastAsia="zh-CN"/>
        </w:rPr>
        <w:t>社会主义的</w:t>
      </w:r>
      <w:r>
        <w:rPr>
          <w:rFonts w:hint="eastAsia"/>
          <w:b/>
          <w:bCs/>
          <w:color w:val="C00000"/>
          <w:sz w:val="24"/>
          <w:szCs w:val="24"/>
          <w:lang w:val="en-US" w:eastAsia="zh-CN"/>
        </w:rPr>
        <w:t>根本目标</w:t>
      </w:r>
      <w:r>
        <w:rPr>
          <w:rFonts w:hint="eastAsia"/>
          <w:sz w:val="24"/>
          <w:szCs w:val="24"/>
          <w:lang w:val="en-US" w:eastAsia="zh-CN"/>
        </w:rPr>
        <w:t>是</w:t>
      </w:r>
      <w:r>
        <w:rPr>
          <w:rFonts w:hint="eastAsia"/>
          <w:b/>
          <w:bCs/>
          <w:color w:val="C00000"/>
          <w:sz w:val="24"/>
          <w:szCs w:val="24"/>
          <w:lang w:val="en-US" w:eastAsia="zh-CN"/>
        </w:rPr>
        <w:t>实现共同富裕</w:t>
      </w:r>
    </w:p>
    <w:p>
      <w:pPr>
        <w:widowControl w:val="0"/>
        <w:numPr>
          <w:ilvl w:val="0"/>
          <w:numId w:val="0"/>
        </w:numPr>
        <w:jc w:val="both"/>
        <w:rPr>
          <w:rFonts w:hint="eastAsia"/>
          <w:b/>
          <w:bCs/>
          <w:color w:val="C00000"/>
          <w:sz w:val="24"/>
          <w:szCs w:val="24"/>
          <w:lang w:val="en-US" w:eastAsia="zh-CN"/>
        </w:rPr>
      </w:pPr>
      <w:r>
        <w:rPr>
          <w:rFonts w:hint="eastAsia"/>
          <w:sz w:val="24"/>
          <w:szCs w:val="24"/>
          <w:lang w:val="en-US" w:eastAsia="zh-CN"/>
        </w:rPr>
        <w:t>社会主义的</w:t>
      </w:r>
      <w:r>
        <w:rPr>
          <w:rFonts w:hint="eastAsia"/>
          <w:b/>
          <w:bCs/>
          <w:color w:val="C00000"/>
          <w:sz w:val="24"/>
          <w:szCs w:val="24"/>
          <w:lang w:val="en-US" w:eastAsia="zh-CN"/>
        </w:rPr>
        <w:t>根本原则</w:t>
      </w:r>
      <w:r>
        <w:rPr>
          <w:rFonts w:hint="eastAsia"/>
          <w:sz w:val="24"/>
          <w:szCs w:val="24"/>
          <w:lang w:val="en-US" w:eastAsia="zh-CN"/>
        </w:rPr>
        <w:t>是</w:t>
      </w:r>
      <w:r>
        <w:rPr>
          <w:rFonts w:hint="eastAsia"/>
          <w:b/>
          <w:bCs/>
          <w:color w:val="C00000"/>
          <w:sz w:val="24"/>
          <w:szCs w:val="24"/>
          <w:lang w:val="en-US" w:eastAsia="zh-CN"/>
        </w:rPr>
        <w:t>公有制占主体和共同富裕</w:t>
      </w:r>
    </w:p>
    <w:p>
      <w:pPr>
        <w:widowControl w:val="0"/>
        <w:numPr>
          <w:ilvl w:val="0"/>
          <w:numId w:val="0"/>
        </w:numPr>
        <w:jc w:val="both"/>
        <w:rPr>
          <w:rFonts w:hint="default"/>
          <w:b/>
          <w:bCs/>
          <w:color w:val="C00000"/>
          <w:sz w:val="24"/>
          <w:szCs w:val="24"/>
          <w:lang w:val="en-US" w:eastAsia="zh-CN"/>
        </w:rPr>
      </w:pPr>
      <w:r>
        <w:rPr>
          <w:rFonts w:hint="eastAsia"/>
          <w:sz w:val="24"/>
          <w:szCs w:val="24"/>
          <w:lang w:val="en-US" w:eastAsia="zh-CN"/>
        </w:rPr>
        <w:t>社会主义经济制度的基础是</w:t>
      </w:r>
      <w:r>
        <w:rPr>
          <w:rFonts w:hint="eastAsia"/>
          <w:b/>
          <w:bCs/>
          <w:color w:val="C00000"/>
          <w:sz w:val="24"/>
          <w:szCs w:val="24"/>
          <w:lang w:val="en-US" w:eastAsia="zh-CN"/>
        </w:rPr>
        <w:t>公有制经济</w:t>
      </w:r>
    </w:p>
    <w:p>
      <w:pPr>
        <w:widowControl w:val="0"/>
        <w:numPr>
          <w:ilvl w:val="0"/>
          <w:numId w:val="0"/>
        </w:numPr>
        <w:jc w:val="both"/>
        <w:rPr>
          <w:rFonts w:hint="eastAsia"/>
          <w:b/>
          <w:bCs/>
          <w:color w:val="C00000"/>
          <w:sz w:val="24"/>
          <w:szCs w:val="24"/>
          <w:lang w:val="en-US" w:eastAsia="zh-CN"/>
        </w:rPr>
      </w:pPr>
      <w:r>
        <w:rPr>
          <w:rFonts w:hint="eastAsia"/>
          <w:sz w:val="24"/>
          <w:szCs w:val="24"/>
          <w:lang w:val="en-US" w:eastAsia="zh-CN"/>
        </w:rPr>
        <w:t>邓小平理论的活的灵魂/精髓：</w:t>
      </w:r>
      <w:r>
        <w:rPr>
          <w:rFonts w:hint="eastAsia"/>
          <w:b/>
          <w:bCs/>
          <w:color w:val="C00000"/>
          <w:sz w:val="24"/>
          <w:szCs w:val="24"/>
          <w:lang w:val="en-US" w:eastAsia="zh-CN"/>
        </w:rPr>
        <w:t>解放思想，实事求是</w:t>
      </w:r>
    </w:p>
    <w:p>
      <w:pPr>
        <w:widowControl w:val="0"/>
        <w:numPr>
          <w:ilvl w:val="0"/>
          <w:numId w:val="0"/>
        </w:numPr>
        <w:jc w:val="both"/>
        <w:rPr>
          <w:rFonts w:hint="default"/>
          <w:b/>
          <w:bCs/>
          <w:color w:val="C00000"/>
          <w:sz w:val="24"/>
          <w:szCs w:val="24"/>
          <w:lang w:val="en-US" w:eastAsia="zh-CN"/>
        </w:rPr>
      </w:pPr>
      <w:r>
        <w:rPr>
          <w:rFonts w:hint="default"/>
          <w:sz w:val="24"/>
          <w:szCs w:val="24"/>
          <w:lang w:val="en-US" w:eastAsia="zh-CN"/>
        </w:rPr>
        <w:t>邓小平对社会主义本质的概括：</w:t>
      </w:r>
      <w:r>
        <w:rPr>
          <w:rFonts w:hint="default"/>
          <w:b/>
          <w:bCs/>
          <w:color w:val="C00000"/>
          <w:sz w:val="24"/>
          <w:szCs w:val="24"/>
          <w:lang w:val="en-US" w:eastAsia="zh-CN"/>
        </w:rPr>
        <w:t>社会主义的本质，是解放生产力，发展生产力</w:t>
      </w:r>
      <w:r>
        <w:rPr>
          <w:rFonts w:hint="eastAsia"/>
          <w:b/>
          <w:bCs/>
          <w:color w:val="C00000"/>
          <w:sz w:val="24"/>
          <w:szCs w:val="24"/>
          <w:lang w:val="en-US" w:eastAsia="zh-CN"/>
        </w:rPr>
        <w:t>，</w:t>
      </w:r>
      <w:r>
        <w:rPr>
          <w:rFonts w:hint="default"/>
          <w:b/>
          <w:bCs/>
          <w:color w:val="C00000"/>
          <w:sz w:val="24"/>
          <w:szCs w:val="24"/>
          <w:lang w:val="en-US" w:eastAsia="zh-CN"/>
        </w:rPr>
        <w:t>消灭剥削，消除两极分化，最终达到共同富裕。</w:t>
      </w:r>
    </w:p>
    <w:p>
      <w:pPr>
        <w:widowControl w:val="0"/>
        <w:numPr>
          <w:ilvl w:val="0"/>
          <w:numId w:val="0"/>
        </w:numPr>
        <w:jc w:val="both"/>
        <w:rPr>
          <w:rFonts w:hint="default"/>
          <w:sz w:val="24"/>
          <w:szCs w:val="24"/>
          <w:lang w:val="en-US" w:eastAsia="zh-CN"/>
        </w:rPr>
      </w:pPr>
      <w:r>
        <w:rPr>
          <w:rFonts w:hint="eastAsia"/>
          <w:sz w:val="24"/>
          <w:szCs w:val="24"/>
          <w:lang w:val="en-US" w:eastAsia="zh-CN"/>
        </w:rPr>
        <w:t>邓小平理论形成的历史依据是：</w:t>
      </w:r>
      <w:r>
        <w:rPr>
          <w:rFonts w:hint="eastAsia"/>
          <w:b/>
          <w:bCs/>
          <w:color w:val="C00000"/>
          <w:sz w:val="24"/>
          <w:szCs w:val="24"/>
          <w:lang w:val="en-US" w:eastAsia="zh-CN"/>
        </w:rPr>
        <w:t>社会主义建设的经验教训</w:t>
      </w:r>
    </w:p>
    <w:p>
      <w:pPr>
        <w:widowControl w:val="0"/>
        <w:numPr>
          <w:ilvl w:val="0"/>
          <w:numId w:val="0"/>
        </w:numPr>
        <w:jc w:val="both"/>
        <w:rPr>
          <w:rFonts w:hint="default"/>
          <w:b/>
          <w:bCs/>
          <w:color w:val="C00000"/>
          <w:sz w:val="24"/>
          <w:szCs w:val="24"/>
          <w:lang w:val="en-US" w:eastAsia="zh-CN"/>
        </w:rPr>
      </w:pPr>
      <w:r>
        <w:rPr>
          <w:rFonts w:hint="eastAsia"/>
          <w:sz w:val="24"/>
          <w:szCs w:val="24"/>
          <w:lang w:val="en-US" w:eastAsia="zh-CN"/>
        </w:rPr>
        <w:t>邓小平理论、“三个代表”重要思想和科学发展观产生的时代主题是</w:t>
      </w:r>
      <w:r>
        <w:rPr>
          <w:rFonts w:hint="eastAsia"/>
          <w:b/>
          <w:bCs/>
          <w:color w:val="C00000"/>
          <w:sz w:val="24"/>
          <w:szCs w:val="24"/>
          <w:lang w:val="en-US" w:eastAsia="zh-CN"/>
        </w:rPr>
        <w:t>和平与发展</w:t>
      </w:r>
    </w:p>
    <w:p>
      <w:pPr>
        <w:widowControl w:val="0"/>
        <w:numPr>
          <w:ilvl w:val="0"/>
          <w:numId w:val="0"/>
        </w:numPr>
        <w:jc w:val="both"/>
        <w:rPr>
          <w:rFonts w:hint="default"/>
          <w:b/>
          <w:bCs/>
          <w:color w:val="C00000"/>
          <w:sz w:val="24"/>
          <w:szCs w:val="24"/>
          <w:lang w:val="en-US" w:eastAsia="zh-CN"/>
        </w:rPr>
      </w:pPr>
      <w:r>
        <w:rPr>
          <w:rFonts w:hint="eastAsia"/>
          <w:b/>
          <w:bCs/>
          <w:color w:val="C00000"/>
          <w:sz w:val="24"/>
          <w:szCs w:val="24"/>
          <w:lang w:val="en-US" w:eastAsia="zh-CN"/>
        </w:rPr>
        <w:t>党在社会主义初级阶段的基本路线</w:t>
      </w:r>
      <w:r>
        <w:rPr>
          <w:rFonts w:hint="eastAsia"/>
          <w:sz w:val="24"/>
          <w:szCs w:val="24"/>
          <w:lang w:val="en-US" w:eastAsia="zh-CN"/>
        </w:rPr>
        <w:t>是党和国家的生命线、人民的幸福线，也是党内政治生活正常开展的根本保证。</w:t>
      </w:r>
    </w:p>
    <w:p>
      <w:pPr>
        <w:widowControl w:val="0"/>
        <w:numPr>
          <w:ilvl w:val="0"/>
          <w:numId w:val="0"/>
        </w:numPr>
        <w:jc w:val="both"/>
        <w:rPr>
          <w:rFonts w:hint="default"/>
          <w:b/>
          <w:bCs/>
          <w:color w:val="C00000"/>
          <w:sz w:val="24"/>
          <w:szCs w:val="24"/>
          <w:lang w:val="en-US" w:eastAsia="zh-CN"/>
        </w:rPr>
      </w:pPr>
      <w:r>
        <w:rPr>
          <w:rFonts w:hint="eastAsia"/>
          <w:sz w:val="24"/>
          <w:szCs w:val="24"/>
          <w:lang w:val="en-US" w:eastAsia="zh-CN"/>
        </w:rPr>
        <w:t>实现社会主义现代化奋斗目标的基本途径是</w:t>
      </w:r>
      <w:r>
        <w:rPr>
          <w:rFonts w:hint="eastAsia"/>
          <w:b/>
          <w:bCs/>
          <w:color w:val="C00000"/>
          <w:sz w:val="24"/>
          <w:szCs w:val="24"/>
          <w:lang w:val="en-US" w:eastAsia="zh-CN"/>
        </w:rPr>
        <w:t>“一个中心，两个基本点”</w:t>
      </w:r>
    </w:p>
    <w:p>
      <w:pPr>
        <w:widowControl w:val="0"/>
        <w:numPr>
          <w:ilvl w:val="0"/>
          <w:numId w:val="0"/>
        </w:numPr>
        <w:jc w:val="both"/>
        <w:rPr>
          <w:rFonts w:hint="default"/>
          <w:sz w:val="24"/>
          <w:szCs w:val="24"/>
          <w:lang w:val="en-US" w:eastAsia="zh-CN"/>
        </w:rPr>
      </w:pPr>
      <w:r>
        <w:rPr>
          <w:rFonts w:hint="eastAsia"/>
          <w:sz w:val="24"/>
          <w:szCs w:val="24"/>
          <w:lang w:val="en-US" w:eastAsia="zh-CN"/>
        </w:rPr>
        <w:t>邓小平</w:t>
      </w:r>
      <w:r>
        <w:rPr>
          <w:rFonts w:hint="eastAsia"/>
          <w:b/>
          <w:bCs/>
          <w:color w:val="C00000"/>
          <w:sz w:val="24"/>
          <w:szCs w:val="24"/>
          <w:lang w:val="en-US" w:eastAsia="zh-CN"/>
        </w:rPr>
        <w:t>“三步走”</w:t>
      </w:r>
      <w:r>
        <w:rPr>
          <w:rFonts w:hint="eastAsia"/>
          <w:sz w:val="24"/>
          <w:szCs w:val="24"/>
          <w:lang w:val="en-US" w:eastAsia="zh-CN"/>
        </w:rPr>
        <w:t>战略</w:t>
      </w:r>
    </w:p>
    <w:p>
      <w:pPr>
        <w:widowControl w:val="0"/>
        <w:numPr>
          <w:ilvl w:val="0"/>
          <w:numId w:val="0"/>
        </w:numPr>
        <w:jc w:val="both"/>
        <w:rPr>
          <w:rFonts w:hint="default"/>
          <w:sz w:val="24"/>
          <w:szCs w:val="24"/>
          <w:lang w:val="en-US" w:eastAsia="zh-CN"/>
        </w:rPr>
      </w:pPr>
      <w:r>
        <w:rPr>
          <w:rFonts w:hint="default"/>
          <w:sz w:val="24"/>
          <w:szCs w:val="24"/>
          <w:lang w:val="en-US" w:eastAsia="zh-CN"/>
        </w:rPr>
        <w:t>①1980 年 5 月，第一次提出“社会主义的本质”的概念。在他看来，讲社会主义，首先就要使生产力发展，这是主要的。</w:t>
      </w:r>
    </w:p>
    <w:p>
      <w:pPr>
        <w:widowControl w:val="0"/>
        <w:numPr>
          <w:ilvl w:val="0"/>
          <w:numId w:val="0"/>
        </w:numPr>
        <w:jc w:val="both"/>
        <w:rPr>
          <w:rFonts w:hint="default"/>
          <w:sz w:val="24"/>
          <w:szCs w:val="24"/>
          <w:lang w:val="en-US" w:eastAsia="zh-CN"/>
        </w:rPr>
      </w:pPr>
      <w:r>
        <w:rPr>
          <w:rFonts w:hint="default"/>
          <w:sz w:val="24"/>
          <w:szCs w:val="24"/>
          <w:lang w:val="en-US" w:eastAsia="zh-CN"/>
        </w:rPr>
        <w:t>②1990 年 12 月，他进一步指出社会主义最大的优越性就是共同富裕，这是体现社会主义本质的一个东西。</w:t>
      </w:r>
    </w:p>
    <w:p>
      <w:pPr>
        <w:widowControl w:val="0"/>
        <w:numPr>
          <w:ilvl w:val="0"/>
          <w:numId w:val="0"/>
        </w:numPr>
        <w:jc w:val="both"/>
        <w:rPr>
          <w:rFonts w:hint="default"/>
          <w:sz w:val="24"/>
          <w:szCs w:val="24"/>
          <w:lang w:val="en-US" w:eastAsia="zh-CN"/>
        </w:rPr>
      </w:pPr>
      <w:r>
        <w:rPr>
          <w:rFonts w:hint="default"/>
          <w:sz w:val="24"/>
          <w:szCs w:val="24"/>
          <w:lang w:val="en-US" w:eastAsia="zh-CN"/>
        </w:rPr>
        <w:t>③1992 年初，邓小平在南方谈话中对社会主义本质作出了总结性的理论概括。</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b/>
          <w:bCs/>
          <w:sz w:val="28"/>
          <w:szCs w:val="28"/>
          <w:lang w:val="en-US" w:eastAsia="zh-CN"/>
        </w:rPr>
      </w:pPr>
      <w:r>
        <w:rPr>
          <w:rFonts w:hint="default"/>
          <w:b/>
          <w:bCs/>
          <w:sz w:val="28"/>
          <w:szCs w:val="28"/>
          <w:lang w:val="en-US" w:eastAsia="zh-CN"/>
        </w:rPr>
        <w:t>邓小平理论的主要内容：</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①社会主义初级阶段理论和党的基本路线</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②社会主义根本任务和发展战略理论</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③社会主义改革开放和社会主义市场经济理论</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④</w:t>
      </w:r>
      <w:r>
        <w:rPr>
          <w:rFonts w:hint="eastAsia"/>
          <w:b/>
          <w:bCs/>
          <w:sz w:val="24"/>
          <w:szCs w:val="24"/>
          <w:highlight w:val="lightGray"/>
          <w:lang w:val="en-US" w:eastAsia="zh-CN"/>
        </w:rPr>
        <w:t>“</w:t>
      </w:r>
      <w:r>
        <w:rPr>
          <w:rFonts w:hint="default"/>
          <w:b/>
          <w:bCs/>
          <w:sz w:val="24"/>
          <w:szCs w:val="24"/>
          <w:highlight w:val="lightGray"/>
          <w:lang w:val="en-US" w:eastAsia="zh-CN"/>
        </w:rPr>
        <w:t>两手抓，两手都要硬</w:t>
      </w:r>
      <w:r>
        <w:rPr>
          <w:rFonts w:hint="eastAsia"/>
          <w:b/>
          <w:bCs/>
          <w:sz w:val="24"/>
          <w:szCs w:val="24"/>
          <w:highlight w:val="lightGray"/>
          <w:lang w:val="en-US" w:eastAsia="zh-CN"/>
        </w:rPr>
        <w:t>”：一手抓物质文明，一手抓精神文明，</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⑤</w:t>
      </w:r>
      <w:r>
        <w:rPr>
          <w:rFonts w:hint="eastAsia"/>
          <w:b/>
          <w:bCs/>
          <w:sz w:val="24"/>
          <w:szCs w:val="24"/>
          <w:highlight w:val="lightGray"/>
          <w:lang w:val="en-US" w:eastAsia="zh-CN"/>
        </w:rPr>
        <w:t>“</w:t>
      </w:r>
      <w:r>
        <w:rPr>
          <w:rFonts w:hint="default"/>
          <w:b/>
          <w:bCs/>
          <w:sz w:val="24"/>
          <w:szCs w:val="24"/>
          <w:highlight w:val="lightGray"/>
          <w:lang w:val="en-US" w:eastAsia="zh-CN"/>
        </w:rPr>
        <w:t>一国两制</w:t>
      </w:r>
      <w:r>
        <w:rPr>
          <w:rFonts w:hint="eastAsia"/>
          <w:b/>
          <w:bCs/>
          <w:sz w:val="24"/>
          <w:szCs w:val="24"/>
          <w:highlight w:val="lightGray"/>
          <w:lang w:val="en-US" w:eastAsia="zh-CN"/>
        </w:rPr>
        <w:t>”</w:t>
      </w:r>
      <w:r>
        <w:rPr>
          <w:rFonts w:hint="default"/>
          <w:b/>
          <w:bCs/>
          <w:sz w:val="24"/>
          <w:szCs w:val="24"/>
          <w:highlight w:val="lightGray"/>
          <w:lang w:val="en-US" w:eastAsia="zh-CN"/>
        </w:rPr>
        <w:t>与祖国统一</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⑥中国特色社会主义外交和国际战略</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⑦党的建设理论</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b/>
          <w:bCs/>
          <w:color w:val="C00000"/>
          <w:sz w:val="24"/>
          <w:szCs w:val="24"/>
          <w:lang w:val="en-US" w:eastAsia="zh-CN"/>
        </w:rPr>
        <w:t>社会主义本质的新概括</w:t>
      </w:r>
      <w:r>
        <w:rPr>
          <w:rFonts w:hint="eastAsia"/>
          <w:sz w:val="24"/>
          <w:szCs w:val="24"/>
          <w:lang w:val="en-US" w:eastAsia="zh-CN"/>
        </w:rPr>
        <w:t>的重大理论意义在于：</w:t>
      </w:r>
    </w:p>
    <w:p>
      <w:pPr>
        <w:widowControl w:val="0"/>
        <w:numPr>
          <w:ilvl w:val="0"/>
          <w:numId w:val="24"/>
        </w:numPr>
        <w:jc w:val="both"/>
        <w:rPr>
          <w:rFonts w:hint="eastAsia"/>
          <w:sz w:val="24"/>
          <w:szCs w:val="24"/>
          <w:lang w:val="en-US" w:eastAsia="zh-CN"/>
        </w:rPr>
      </w:pPr>
      <w:r>
        <w:rPr>
          <w:rFonts w:hint="eastAsia"/>
          <w:sz w:val="24"/>
          <w:szCs w:val="24"/>
          <w:lang w:val="en-US" w:eastAsia="zh-CN"/>
        </w:rPr>
        <w:t>它把对社会主义的认识提高到了新的水平</w:t>
      </w:r>
    </w:p>
    <w:p>
      <w:pPr>
        <w:widowControl w:val="0"/>
        <w:numPr>
          <w:ilvl w:val="0"/>
          <w:numId w:val="24"/>
        </w:numPr>
        <w:jc w:val="both"/>
        <w:rPr>
          <w:rFonts w:hint="default"/>
          <w:sz w:val="24"/>
          <w:szCs w:val="24"/>
          <w:lang w:val="en-US" w:eastAsia="zh-CN"/>
        </w:rPr>
      </w:pPr>
      <w:r>
        <w:rPr>
          <w:rFonts w:hint="eastAsia"/>
          <w:sz w:val="24"/>
          <w:szCs w:val="24"/>
          <w:lang w:val="en-US" w:eastAsia="zh-CN"/>
        </w:rPr>
        <w:t>它是探索建设有中国特色的社会主义最大的理论成果</w:t>
      </w:r>
    </w:p>
    <w:p>
      <w:pPr>
        <w:widowControl w:val="0"/>
        <w:numPr>
          <w:ilvl w:val="0"/>
          <w:numId w:val="24"/>
        </w:numPr>
        <w:jc w:val="both"/>
        <w:rPr>
          <w:rFonts w:hint="default"/>
          <w:sz w:val="24"/>
          <w:szCs w:val="24"/>
          <w:lang w:val="en-US" w:eastAsia="zh-CN"/>
        </w:rPr>
      </w:pPr>
      <w:r>
        <w:rPr>
          <w:rFonts w:hint="eastAsia"/>
          <w:sz w:val="24"/>
          <w:szCs w:val="24"/>
          <w:lang w:val="en-US" w:eastAsia="zh-CN"/>
        </w:rPr>
        <w:t>它是对科学社会主义的重大理论贡献</w:t>
      </w:r>
    </w:p>
    <w:p>
      <w:pPr>
        <w:widowControl w:val="0"/>
        <w:numPr>
          <w:ilvl w:val="0"/>
          <w:numId w:val="0"/>
        </w:numPr>
        <w:jc w:val="both"/>
        <w:rPr>
          <w:rFonts w:hint="eastAsia"/>
          <w:b/>
          <w:bCs/>
          <w:sz w:val="24"/>
          <w:szCs w:val="24"/>
          <w:highlight w:val="lightGray"/>
          <w:lang w:val="en-US" w:eastAsia="zh-CN"/>
        </w:rPr>
      </w:pPr>
    </w:p>
    <w:p>
      <w:pPr>
        <w:widowControl w:val="0"/>
        <w:numPr>
          <w:ilvl w:val="0"/>
          <w:numId w:val="0"/>
        </w:numPr>
        <w:jc w:val="both"/>
        <w:rPr>
          <w:rFonts w:hint="default"/>
          <w:b/>
          <w:bCs/>
          <w:sz w:val="28"/>
          <w:szCs w:val="28"/>
          <w:highlight w:val="lightGray"/>
          <w:lang w:val="en-US" w:eastAsia="zh-CN"/>
        </w:rPr>
      </w:pPr>
      <w:r>
        <w:rPr>
          <w:rFonts w:hint="default"/>
          <w:b/>
          <w:bCs/>
          <w:sz w:val="28"/>
          <w:szCs w:val="28"/>
          <w:highlight w:val="lightGray"/>
          <w:lang w:val="en-US" w:eastAsia="zh-CN"/>
        </w:rPr>
        <w:t>邓小平理论的历史地位：</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①马克思列宁主义、毛泽东思想的继承和发展；</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②中国特色社会主义理论体系的开篇之作；</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③改革开放和社会主义现代化建设的科学指南</w:t>
      </w:r>
    </w:p>
    <w:p>
      <w:pPr>
        <w:widowControl w:val="0"/>
        <w:numPr>
          <w:ilvl w:val="0"/>
          <w:numId w:val="0"/>
        </w:numPr>
        <w:jc w:val="both"/>
        <w:rPr>
          <w:rFonts w:hint="default"/>
          <w:b/>
          <w:bCs/>
          <w:sz w:val="24"/>
          <w:szCs w:val="24"/>
          <w:highlight w:val="lightGray"/>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改革是中国的第二次革命判断改革和各方面工作是非得失的标准，归根到底是要看是否有利于：</w:t>
      </w:r>
    </w:p>
    <w:p>
      <w:pPr>
        <w:widowControl w:val="0"/>
        <w:numPr>
          <w:ilvl w:val="0"/>
          <w:numId w:val="25"/>
        </w:numPr>
        <w:ind w:left="420" w:leftChars="0" w:firstLine="420" w:firstLineChars="0"/>
        <w:jc w:val="both"/>
        <w:rPr>
          <w:rFonts w:hint="eastAsia"/>
          <w:b/>
          <w:bCs/>
          <w:color w:val="C00000"/>
          <w:sz w:val="24"/>
          <w:szCs w:val="24"/>
          <w:lang w:val="en-US" w:eastAsia="zh-CN"/>
        </w:rPr>
      </w:pPr>
      <w:r>
        <w:rPr>
          <w:rFonts w:hint="eastAsia"/>
          <w:b/>
          <w:bCs/>
          <w:color w:val="C00000"/>
          <w:sz w:val="24"/>
          <w:szCs w:val="24"/>
          <w:lang w:val="en-US" w:eastAsia="zh-CN"/>
        </w:rPr>
        <w:t>发展社会主义社会的生产力</w:t>
      </w:r>
    </w:p>
    <w:p>
      <w:pPr>
        <w:widowControl w:val="0"/>
        <w:numPr>
          <w:ilvl w:val="0"/>
          <w:numId w:val="25"/>
        </w:numPr>
        <w:ind w:left="420" w:leftChars="0" w:firstLine="420" w:firstLineChars="0"/>
        <w:jc w:val="both"/>
        <w:rPr>
          <w:rFonts w:hint="default"/>
          <w:b/>
          <w:bCs/>
          <w:color w:val="C00000"/>
          <w:sz w:val="24"/>
          <w:szCs w:val="24"/>
          <w:lang w:val="en-US" w:eastAsia="zh-CN"/>
        </w:rPr>
      </w:pPr>
      <w:r>
        <w:rPr>
          <w:rFonts w:hint="eastAsia"/>
          <w:b/>
          <w:bCs/>
          <w:color w:val="C00000"/>
          <w:sz w:val="24"/>
          <w:szCs w:val="24"/>
          <w:lang w:val="en-US" w:eastAsia="zh-CN"/>
        </w:rPr>
        <w:t>增强社会主义国家的综合国力</w:t>
      </w:r>
    </w:p>
    <w:p>
      <w:pPr>
        <w:widowControl w:val="0"/>
        <w:numPr>
          <w:ilvl w:val="0"/>
          <w:numId w:val="25"/>
        </w:numPr>
        <w:ind w:left="420" w:leftChars="0" w:firstLine="420" w:firstLineChars="0"/>
        <w:jc w:val="both"/>
        <w:rPr>
          <w:rFonts w:hint="default"/>
          <w:b/>
          <w:bCs/>
          <w:color w:val="C00000"/>
          <w:sz w:val="24"/>
          <w:szCs w:val="24"/>
          <w:lang w:val="en-US" w:eastAsia="zh-CN"/>
        </w:rPr>
      </w:pPr>
      <w:r>
        <w:rPr>
          <w:rFonts w:hint="eastAsia"/>
          <w:b/>
          <w:bCs/>
          <w:color w:val="C00000"/>
          <w:sz w:val="24"/>
          <w:szCs w:val="24"/>
          <w:lang w:val="en-US" w:eastAsia="zh-CN"/>
        </w:rPr>
        <w:t>提高人民的生活水平</w:t>
      </w:r>
    </w:p>
    <w:p>
      <w:pPr>
        <w:widowControl w:val="0"/>
        <w:numPr>
          <w:ilvl w:val="0"/>
          <w:numId w:val="0"/>
        </w:numPr>
        <w:jc w:val="both"/>
        <w:rPr>
          <w:rFonts w:hint="eastAsia"/>
          <w:b/>
          <w:bCs/>
          <w:color w:val="C00000"/>
          <w:sz w:val="24"/>
          <w:szCs w:val="24"/>
          <w:lang w:val="en-US" w:eastAsia="zh-CN"/>
        </w:rPr>
      </w:pPr>
    </w:p>
    <w:p>
      <w:pPr>
        <w:widowControl w:val="0"/>
        <w:numPr>
          <w:ilvl w:val="0"/>
          <w:numId w:val="0"/>
        </w:numPr>
        <w:jc w:val="both"/>
        <w:rPr>
          <w:rFonts w:hint="eastAsia"/>
          <w:b/>
          <w:bCs/>
          <w:color w:val="C00000"/>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邓小平在改革中强调的社会主义两条根本原则：</w:t>
      </w:r>
    </w:p>
    <w:p>
      <w:pPr>
        <w:widowControl w:val="0"/>
        <w:numPr>
          <w:ilvl w:val="0"/>
          <w:numId w:val="26"/>
        </w:numPr>
        <w:ind w:left="420" w:leftChars="0" w:firstLine="420" w:firstLineChars="0"/>
        <w:jc w:val="both"/>
        <w:rPr>
          <w:rFonts w:hint="eastAsia"/>
          <w:b/>
          <w:bCs/>
          <w:color w:val="C00000"/>
          <w:sz w:val="24"/>
          <w:szCs w:val="24"/>
          <w:lang w:val="en-US" w:eastAsia="zh-CN"/>
        </w:rPr>
      </w:pPr>
      <w:r>
        <w:rPr>
          <w:rFonts w:hint="eastAsia"/>
          <w:b/>
          <w:bCs/>
          <w:color w:val="C00000"/>
          <w:sz w:val="24"/>
          <w:szCs w:val="24"/>
          <w:lang w:val="en-US" w:eastAsia="zh-CN"/>
        </w:rPr>
        <w:t>公有制占主体</w:t>
      </w:r>
    </w:p>
    <w:p>
      <w:pPr>
        <w:widowControl w:val="0"/>
        <w:numPr>
          <w:ilvl w:val="0"/>
          <w:numId w:val="26"/>
        </w:numPr>
        <w:ind w:left="420" w:leftChars="0" w:firstLine="420" w:firstLineChars="0"/>
        <w:jc w:val="both"/>
        <w:rPr>
          <w:rFonts w:hint="default"/>
          <w:b/>
          <w:bCs/>
          <w:color w:val="C00000"/>
          <w:sz w:val="24"/>
          <w:szCs w:val="24"/>
          <w:lang w:val="en-US" w:eastAsia="zh-CN"/>
        </w:rPr>
      </w:pPr>
      <w:r>
        <w:rPr>
          <w:rFonts w:hint="eastAsia"/>
          <w:b/>
          <w:bCs/>
          <w:color w:val="C00000"/>
          <w:sz w:val="24"/>
          <w:szCs w:val="24"/>
          <w:lang w:val="en-US" w:eastAsia="zh-CN"/>
        </w:rPr>
        <w:t>共同富裕</w:t>
      </w:r>
    </w:p>
    <w:p>
      <w:pPr>
        <w:numPr>
          <w:ilvl w:val="0"/>
          <w:numId w:val="20"/>
        </w:num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“三个代表”重要思想</w:t>
      </w:r>
    </w:p>
    <w:p>
      <w:pPr>
        <w:widowControl w:val="0"/>
        <w:numPr>
          <w:ilvl w:val="0"/>
          <w:numId w:val="0"/>
        </w:numPr>
        <w:jc w:val="both"/>
        <w:rPr>
          <w:rFonts w:hint="eastAsia"/>
          <w:b/>
          <w:bCs/>
          <w:color w:val="C00000"/>
          <w:sz w:val="24"/>
          <w:szCs w:val="24"/>
          <w:lang w:val="en-US" w:eastAsia="zh-CN"/>
        </w:rPr>
      </w:pPr>
      <w:r>
        <w:rPr>
          <w:rFonts w:hint="eastAsia"/>
          <w:b/>
          <w:bCs/>
          <w:color w:val="C00000"/>
          <w:sz w:val="24"/>
          <w:szCs w:val="24"/>
          <w:lang w:val="en-US" w:eastAsia="zh-CN"/>
        </w:rPr>
        <w:t>“三个代表”重要思想</w:t>
      </w:r>
      <w:r>
        <w:rPr>
          <w:rFonts w:hint="eastAsia"/>
          <w:sz w:val="24"/>
          <w:szCs w:val="24"/>
          <w:lang w:val="en-US" w:eastAsia="zh-CN"/>
        </w:rPr>
        <w:t>回答了</w:t>
      </w:r>
      <w:r>
        <w:rPr>
          <w:rFonts w:hint="eastAsia"/>
          <w:b/>
          <w:bCs/>
          <w:color w:val="C00000"/>
          <w:sz w:val="24"/>
          <w:szCs w:val="24"/>
          <w:lang w:val="en-US" w:eastAsia="zh-CN"/>
        </w:rPr>
        <w:t>“建设什么样的党，怎样建设党的问题”</w:t>
      </w:r>
    </w:p>
    <w:p>
      <w:pPr>
        <w:widowControl w:val="0"/>
        <w:numPr>
          <w:ilvl w:val="0"/>
          <w:numId w:val="0"/>
        </w:numPr>
        <w:jc w:val="both"/>
        <w:rPr>
          <w:rFonts w:hint="eastAsia"/>
          <w:sz w:val="24"/>
          <w:szCs w:val="24"/>
          <w:lang w:val="en-US" w:eastAsia="zh-CN"/>
        </w:rPr>
      </w:pPr>
      <w:r>
        <w:rPr>
          <w:rFonts w:hint="eastAsia"/>
          <w:sz w:val="24"/>
          <w:szCs w:val="24"/>
          <w:lang w:val="en-US" w:eastAsia="zh-CN"/>
        </w:rPr>
        <w:t>“三个代表”重要思想是我们党的立党之本、执政之基、力量之源，其中“本”、“根”、“源”是指</w:t>
      </w:r>
      <w:r>
        <w:rPr>
          <w:rFonts w:hint="eastAsia"/>
          <w:b/>
          <w:bCs/>
          <w:color w:val="C00000"/>
          <w:sz w:val="24"/>
          <w:szCs w:val="24"/>
          <w:lang w:val="en-US" w:eastAsia="zh-CN"/>
        </w:rPr>
        <w:t>发展先进生产力</w:t>
      </w:r>
    </w:p>
    <w:p>
      <w:pPr>
        <w:widowControl w:val="0"/>
        <w:numPr>
          <w:ilvl w:val="0"/>
          <w:numId w:val="0"/>
        </w:numPr>
        <w:jc w:val="both"/>
        <w:rPr>
          <w:rFonts w:hint="eastAsia"/>
          <w:sz w:val="24"/>
          <w:szCs w:val="24"/>
          <w:lang w:val="en-US" w:eastAsia="zh-CN"/>
        </w:rPr>
      </w:pPr>
      <w:r>
        <w:rPr>
          <w:rFonts w:hint="eastAsia"/>
          <w:sz w:val="24"/>
          <w:szCs w:val="24"/>
          <w:lang w:val="en-US" w:eastAsia="zh-CN"/>
        </w:rPr>
        <w:t>我们党站在时代前列，保持先进性的</w:t>
      </w:r>
      <w:r>
        <w:rPr>
          <w:rFonts w:hint="eastAsia"/>
          <w:b/>
          <w:bCs/>
          <w:color w:val="C00000"/>
          <w:sz w:val="24"/>
          <w:szCs w:val="24"/>
          <w:lang w:val="en-US" w:eastAsia="zh-CN"/>
        </w:rPr>
        <w:t>根本体现和根本要求</w:t>
      </w:r>
      <w:r>
        <w:rPr>
          <w:rFonts w:hint="eastAsia"/>
          <w:sz w:val="24"/>
          <w:szCs w:val="24"/>
          <w:lang w:val="en-US" w:eastAsia="zh-CN"/>
        </w:rPr>
        <w:t>是</w:t>
      </w:r>
      <w:r>
        <w:rPr>
          <w:rFonts w:hint="eastAsia"/>
          <w:b/>
          <w:bCs/>
          <w:color w:val="C00000"/>
          <w:sz w:val="24"/>
          <w:szCs w:val="24"/>
          <w:lang w:val="en-US" w:eastAsia="zh-CN"/>
        </w:rPr>
        <w:t>始终代表中国先进生产力发展要求，大力促进先进生产力发展</w:t>
      </w:r>
      <w:r>
        <w:rPr>
          <w:rFonts w:hint="eastAsia"/>
          <w:sz w:val="24"/>
          <w:szCs w:val="24"/>
          <w:lang w:val="en-US" w:eastAsia="zh-CN"/>
        </w:rPr>
        <w:t>。</w:t>
      </w:r>
    </w:p>
    <w:p>
      <w:pPr>
        <w:widowControl w:val="0"/>
        <w:numPr>
          <w:ilvl w:val="0"/>
          <w:numId w:val="0"/>
        </w:numPr>
        <w:jc w:val="both"/>
        <w:rPr>
          <w:rFonts w:hint="eastAsia"/>
          <w:sz w:val="24"/>
          <w:szCs w:val="24"/>
          <w:lang w:val="en-US" w:eastAsia="zh-CN"/>
        </w:rPr>
      </w:pPr>
      <w:r>
        <w:rPr>
          <w:rFonts w:hint="eastAsia"/>
          <w:sz w:val="24"/>
          <w:szCs w:val="24"/>
          <w:lang w:val="en-US" w:eastAsia="zh-CN"/>
        </w:rPr>
        <w:t>发展是党执政兴国的第一要务。</w:t>
      </w:r>
    </w:p>
    <w:p>
      <w:pPr>
        <w:widowControl w:val="0"/>
        <w:numPr>
          <w:ilvl w:val="0"/>
          <w:numId w:val="0"/>
        </w:numPr>
        <w:jc w:val="both"/>
        <w:rPr>
          <w:rFonts w:hint="default"/>
          <w:sz w:val="24"/>
          <w:szCs w:val="24"/>
          <w:lang w:val="en-US" w:eastAsia="zh-CN"/>
        </w:rPr>
      </w:pPr>
      <w:r>
        <w:rPr>
          <w:rFonts w:hint="default"/>
          <w:sz w:val="24"/>
          <w:szCs w:val="24"/>
          <w:lang w:val="en-US" w:eastAsia="zh-CN"/>
        </w:rPr>
        <w:t></w:t>
      </w:r>
    </w:p>
    <w:p>
      <w:pPr>
        <w:widowControl w:val="0"/>
        <w:numPr>
          <w:ilvl w:val="0"/>
          <w:numId w:val="0"/>
        </w:numPr>
        <w:jc w:val="both"/>
        <w:rPr>
          <w:rFonts w:hint="default"/>
          <w:b/>
          <w:bCs/>
          <w:sz w:val="24"/>
          <w:szCs w:val="24"/>
          <w:highlight w:val="lightGray"/>
          <w:lang w:val="en-US" w:eastAsia="zh-CN"/>
        </w:rPr>
      </w:pPr>
      <w:r>
        <w:rPr>
          <w:rFonts w:hint="default"/>
          <w:b/>
          <w:bCs/>
          <w:sz w:val="24"/>
          <w:szCs w:val="24"/>
          <w:highlight w:val="lightGray"/>
          <w:lang w:val="en-US" w:eastAsia="zh-CN"/>
        </w:rPr>
        <w:t>“三个代表”重要思想的核心观点：</w:t>
      </w:r>
    </w:p>
    <w:p>
      <w:pPr>
        <w:widowControl w:val="0"/>
        <w:numPr>
          <w:ilvl w:val="0"/>
          <w:numId w:val="0"/>
        </w:numPr>
        <w:ind w:firstLine="420" w:firstLineChars="0"/>
        <w:jc w:val="both"/>
        <w:rPr>
          <w:rFonts w:hint="default"/>
          <w:b/>
          <w:bCs/>
          <w:sz w:val="24"/>
          <w:szCs w:val="24"/>
          <w:highlight w:val="lightGray"/>
          <w:lang w:val="en-US" w:eastAsia="zh-CN"/>
        </w:rPr>
      </w:pPr>
      <w:r>
        <w:rPr>
          <w:rFonts w:hint="default"/>
          <w:b/>
          <w:bCs/>
          <w:sz w:val="24"/>
          <w:szCs w:val="24"/>
          <w:highlight w:val="lightGray"/>
          <w:lang w:val="en-US" w:eastAsia="zh-CN"/>
        </w:rPr>
        <w:t>①始终代表中国先进生产力的发展要求；</w:t>
      </w:r>
    </w:p>
    <w:p>
      <w:pPr>
        <w:widowControl w:val="0"/>
        <w:numPr>
          <w:ilvl w:val="0"/>
          <w:numId w:val="0"/>
        </w:numPr>
        <w:ind w:firstLine="420" w:firstLineChars="0"/>
        <w:jc w:val="both"/>
        <w:rPr>
          <w:rFonts w:hint="default"/>
          <w:b/>
          <w:bCs/>
          <w:sz w:val="24"/>
          <w:szCs w:val="24"/>
          <w:highlight w:val="lightGray"/>
          <w:lang w:val="en-US" w:eastAsia="zh-CN"/>
        </w:rPr>
      </w:pPr>
      <w:r>
        <w:rPr>
          <w:rFonts w:hint="default"/>
          <w:b/>
          <w:bCs/>
          <w:sz w:val="24"/>
          <w:szCs w:val="24"/>
          <w:highlight w:val="lightGray"/>
          <w:lang w:val="en-US" w:eastAsia="zh-CN"/>
        </w:rPr>
        <w:t>②始终代表中国先进文化的前进方向；</w:t>
      </w:r>
    </w:p>
    <w:p>
      <w:pPr>
        <w:widowControl w:val="0"/>
        <w:numPr>
          <w:ilvl w:val="0"/>
          <w:numId w:val="0"/>
        </w:numPr>
        <w:ind w:firstLine="420" w:firstLineChars="0"/>
        <w:jc w:val="both"/>
        <w:rPr>
          <w:rFonts w:hint="default"/>
          <w:b/>
          <w:bCs/>
          <w:sz w:val="24"/>
          <w:szCs w:val="24"/>
          <w:highlight w:val="lightGray"/>
          <w:lang w:val="en-US" w:eastAsia="zh-CN"/>
        </w:rPr>
      </w:pPr>
      <w:r>
        <w:rPr>
          <w:rFonts w:hint="default"/>
          <w:b/>
          <w:bCs/>
          <w:sz w:val="24"/>
          <w:szCs w:val="24"/>
          <w:highlight w:val="lightGray"/>
          <w:lang w:val="en-US" w:eastAsia="zh-CN"/>
        </w:rPr>
        <w:t>③始终代表中国最广大人民的根本利益。</w: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t>“三个代表”重要思想核心观点的相互关系：</w:t>
      </w:r>
    </w:p>
    <w:p>
      <w:pPr>
        <w:widowControl w:val="0"/>
        <w:numPr>
          <w:ilvl w:val="0"/>
          <w:numId w:val="0"/>
        </w:numPr>
        <w:jc w:val="both"/>
        <w:rPr>
          <w:rFonts w:hint="default"/>
          <w:sz w:val="24"/>
          <w:szCs w:val="24"/>
          <w:lang w:val="en-US" w:eastAsia="zh-CN"/>
        </w:rPr>
      </w:pPr>
      <w:r>
        <w:rPr>
          <w:rFonts w:hint="default"/>
          <w:sz w:val="24"/>
          <w:szCs w:val="24"/>
          <w:lang w:val="en-US" w:eastAsia="zh-CN"/>
        </w:rPr>
        <w:t>“三个代表”是统一的整体，相互联系、相互促进。</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①发展先进生产力，是发展先进文化、实现最广大人民根本利益的基础条件；</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②人民群众是先进生产力和先进文化的创造主体，也是实现自身利益的根本力量；</w:t>
      </w:r>
    </w:p>
    <w:p>
      <w:pPr>
        <w:widowControl w:val="0"/>
        <w:numPr>
          <w:ilvl w:val="0"/>
          <w:numId w:val="0"/>
        </w:numPr>
        <w:ind w:firstLine="420" w:firstLineChars="0"/>
        <w:jc w:val="both"/>
        <w:rPr>
          <w:rFonts w:hint="default"/>
          <w:sz w:val="24"/>
          <w:szCs w:val="24"/>
          <w:lang w:val="en-US" w:eastAsia="zh-CN"/>
        </w:rPr>
      </w:pPr>
      <w:r>
        <w:rPr>
          <w:rFonts w:hint="default"/>
          <w:sz w:val="24"/>
          <w:szCs w:val="24"/>
          <w:lang w:val="en-US" w:eastAsia="zh-CN"/>
        </w:rPr>
        <w:t>③不断发展先进生产力和先进文化，归根到底都是为了满足人民群众日益增长的物质文化生活需要，不断实现最广大人民的根本利益。</w:t>
      </w:r>
    </w:p>
    <w:p>
      <w:pPr>
        <w:widowControl w:val="0"/>
        <w:numPr>
          <w:ilvl w:val="0"/>
          <w:numId w:val="0"/>
        </w:numPr>
        <w:jc w:val="both"/>
        <w:rPr>
          <w:rFonts w:hint="eastAsia"/>
          <w:sz w:val="24"/>
          <w:szCs w:val="24"/>
          <w:lang w:val="en-US" w:eastAsia="zh-CN"/>
        </w:rPr>
      </w:pPr>
      <w:r>
        <w:rPr>
          <w:rFonts w:hint="default"/>
          <w:sz w:val="24"/>
          <w:szCs w:val="24"/>
          <w:lang w:val="en-US" w:eastAsia="zh-CN"/>
        </w:rPr>
        <w:t> 贯彻“三个代表”重要思想，关键在</w:t>
      </w:r>
      <w:r>
        <w:rPr>
          <w:rFonts w:hint="default"/>
          <w:b/>
          <w:bCs/>
          <w:sz w:val="24"/>
          <w:szCs w:val="24"/>
          <w:highlight w:val="lightGray"/>
          <w:lang w:val="en-US" w:eastAsia="zh-CN"/>
        </w:rPr>
        <w:t>坚持与时俱进</w:t>
      </w:r>
      <w:r>
        <w:rPr>
          <w:rFonts w:hint="default"/>
          <w:sz w:val="24"/>
          <w:szCs w:val="24"/>
          <w:lang w:val="en-US" w:eastAsia="zh-CN"/>
        </w:rPr>
        <w:t>，核心在</w:t>
      </w:r>
      <w:r>
        <w:rPr>
          <w:rFonts w:hint="default"/>
          <w:b/>
          <w:bCs/>
          <w:sz w:val="24"/>
          <w:szCs w:val="24"/>
          <w:highlight w:val="lightGray"/>
          <w:lang w:val="en-US" w:eastAsia="zh-CN"/>
        </w:rPr>
        <w:t>坚持党的先进性</w:t>
      </w:r>
      <w:r>
        <w:rPr>
          <w:rFonts w:hint="default"/>
          <w:sz w:val="24"/>
          <w:szCs w:val="24"/>
          <w:lang w:val="en-US" w:eastAsia="zh-CN"/>
        </w:rPr>
        <w:t>，本质在</w:t>
      </w:r>
      <w:r>
        <w:rPr>
          <w:rFonts w:hint="default"/>
          <w:b/>
          <w:bCs/>
          <w:sz w:val="24"/>
          <w:szCs w:val="24"/>
          <w:highlight w:val="lightGray"/>
          <w:lang w:val="en-US" w:eastAsia="zh-CN"/>
        </w:rPr>
        <w:t>坚持执政为民</w:t>
      </w:r>
      <w:r>
        <w:rPr>
          <w:rFonts w:hint="eastAsia"/>
          <w:sz w:val="24"/>
          <w:szCs w:val="24"/>
          <w:lang w:val="en-US" w:eastAsia="zh-CN"/>
        </w:rPr>
        <w:t>。</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发展社会主义民主政治的本质要求是</w:t>
      </w:r>
      <w:r>
        <w:rPr>
          <w:rFonts w:hint="eastAsia"/>
          <w:b/>
          <w:bCs/>
          <w:sz w:val="24"/>
          <w:szCs w:val="24"/>
          <w:highlight w:val="lightGray"/>
          <w:lang w:val="en-US" w:eastAsia="zh-CN"/>
        </w:rPr>
        <w:t>人民当家做主</w:t>
      </w:r>
      <w:r>
        <w:rPr>
          <w:rFonts w:hint="eastAsia"/>
          <w:sz w:val="24"/>
          <w:szCs w:val="24"/>
          <w:lang w:val="en-US" w:eastAsia="zh-CN"/>
        </w:rPr>
        <w:t>，根本要把“</w:t>
      </w:r>
      <w:r>
        <w:rPr>
          <w:rFonts w:hint="eastAsia"/>
          <w:b/>
          <w:bCs/>
          <w:sz w:val="24"/>
          <w:szCs w:val="24"/>
          <w:highlight w:val="lightGray"/>
          <w:lang w:val="en-US" w:eastAsia="zh-CN"/>
        </w:rPr>
        <w:t>坚持党的领导”、“人民当家作主”和“依法治国”</w:t>
      </w:r>
      <w:r>
        <w:rPr>
          <w:rFonts w:hint="eastAsia"/>
          <w:sz w:val="24"/>
          <w:szCs w:val="24"/>
          <w:lang w:val="en-US" w:eastAsia="zh-CN"/>
        </w:rPr>
        <w:t>有机统一起来。</w:t>
      </w:r>
    </w:p>
    <w:p>
      <w:pPr>
        <w:widowControl w:val="0"/>
        <w:numPr>
          <w:ilvl w:val="0"/>
          <w:numId w:val="0"/>
        </w:numPr>
        <w:jc w:val="both"/>
        <w:rPr>
          <w:rFonts w:hint="eastAsia"/>
          <w:sz w:val="24"/>
          <w:szCs w:val="24"/>
          <w:lang w:val="en-US" w:eastAsia="zh-CN"/>
        </w:rPr>
      </w:pPr>
    </w:p>
    <w:p>
      <w:pPr>
        <w:numPr>
          <w:ilvl w:val="0"/>
          <w:numId w:val="20"/>
        </w:num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科学发展观</w:t>
      </w:r>
    </w:p>
    <w:p>
      <w:pPr>
        <w:widowControl w:val="0"/>
        <w:numPr>
          <w:ilvl w:val="0"/>
          <w:numId w:val="0"/>
        </w:numPr>
        <w:jc w:val="both"/>
        <w:rPr>
          <w:rFonts w:hint="eastAsia"/>
          <w:sz w:val="24"/>
          <w:szCs w:val="24"/>
          <w:lang w:val="en-US" w:eastAsia="zh-CN"/>
        </w:rPr>
      </w:pPr>
      <w:r>
        <w:rPr>
          <w:rFonts w:hint="eastAsia"/>
          <w:sz w:val="24"/>
          <w:szCs w:val="24"/>
          <w:lang w:val="en-US" w:eastAsia="zh-CN"/>
        </w:rPr>
        <w:t>科学发展观的科学内涵：</w:t>
      </w:r>
    </w:p>
    <w:p>
      <w:pPr>
        <w:widowControl w:val="0"/>
        <w:numPr>
          <w:ilvl w:val="0"/>
          <w:numId w:val="27"/>
        </w:numPr>
        <w:ind w:left="420" w:leftChars="0" w:firstLine="420" w:firstLineChars="0"/>
        <w:jc w:val="both"/>
        <w:rPr>
          <w:rFonts w:hint="eastAsia"/>
          <w:sz w:val="24"/>
          <w:szCs w:val="24"/>
          <w:lang w:val="en-US" w:eastAsia="zh-CN"/>
        </w:rPr>
      </w:pPr>
      <w:r>
        <w:rPr>
          <w:rFonts w:hint="eastAsia"/>
          <w:b/>
          <w:bCs/>
          <w:sz w:val="24"/>
          <w:szCs w:val="24"/>
          <w:highlight w:val="lightGray"/>
          <w:lang w:val="en-US" w:eastAsia="zh-CN"/>
        </w:rPr>
        <w:t>第一要义</w:t>
      </w:r>
      <w:r>
        <w:rPr>
          <w:rFonts w:hint="eastAsia"/>
          <w:sz w:val="24"/>
          <w:szCs w:val="24"/>
          <w:lang w:val="en-US" w:eastAsia="zh-CN"/>
        </w:rPr>
        <w:t>是</w:t>
      </w:r>
      <w:r>
        <w:rPr>
          <w:rFonts w:hint="eastAsia"/>
          <w:b/>
          <w:bCs/>
          <w:color w:val="C00000"/>
          <w:sz w:val="24"/>
          <w:szCs w:val="24"/>
          <w:lang w:val="en-US" w:eastAsia="zh-CN"/>
        </w:rPr>
        <w:t>发展</w:t>
      </w:r>
    </w:p>
    <w:p>
      <w:pPr>
        <w:widowControl w:val="0"/>
        <w:numPr>
          <w:ilvl w:val="0"/>
          <w:numId w:val="27"/>
        </w:numPr>
        <w:ind w:left="420" w:leftChars="0" w:firstLine="420" w:firstLineChars="0"/>
        <w:jc w:val="both"/>
        <w:rPr>
          <w:rFonts w:hint="eastAsia"/>
          <w:sz w:val="24"/>
          <w:szCs w:val="24"/>
          <w:lang w:val="en-US" w:eastAsia="zh-CN"/>
        </w:rPr>
      </w:pPr>
      <w:r>
        <w:rPr>
          <w:rFonts w:hint="eastAsia"/>
          <w:b/>
          <w:bCs/>
          <w:sz w:val="24"/>
          <w:szCs w:val="24"/>
          <w:highlight w:val="lightGray"/>
          <w:lang w:val="en-US" w:eastAsia="zh-CN"/>
        </w:rPr>
        <w:t>核心</w:t>
      </w:r>
      <w:r>
        <w:rPr>
          <w:rFonts w:hint="eastAsia"/>
          <w:sz w:val="24"/>
          <w:szCs w:val="24"/>
          <w:lang w:val="en-US" w:eastAsia="zh-CN"/>
        </w:rPr>
        <w:t>是</w:t>
      </w:r>
      <w:r>
        <w:rPr>
          <w:rFonts w:hint="eastAsia"/>
          <w:b/>
          <w:bCs/>
          <w:color w:val="C00000"/>
          <w:sz w:val="24"/>
          <w:szCs w:val="24"/>
          <w:lang w:val="en-US" w:eastAsia="zh-CN"/>
        </w:rPr>
        <w:t>以人为本</w:t>
      </w:r>
    </w:p>
    <w:p>
      <w:pPr>
        <w:widowControl w:val="0"/>
        <w:numPr>
          <w:ilvl w:val="0"/>
          <w:numId w:val="27"/>
        </w:numPr>
        <w:ind w:left="420" w:leftChars="0" w:firstLine="420" w:firstLineChars="0"/>
        <w:jc w:val="both"/>
        <w:rPr>
          <w:rFonts w:hint="eastAsia"/>
          <w:sz w:val="24"/>
          <w:szCs w:val="24"/>
          <w:lang w:val="en-US" w:eastAsia="zh-CN"/>
        </w:rPr>
      </w:pPr>
      <w:r>
        <w:rPr>
          <w:rFonts w:hint="eastAsia"/>
          <w:b/>
          <w:bCs/>
          <w:sz w:val="24"/>
          <w:szCs w:val="24"/>
          <w:highlight w:val="lightGray"/>
          <w:lang w:val="en-US" w:eastAsia="zh-CN"/>
        </w:rPr>
        <w:t>基本要求</w:t>
      </w:r>
      <w:r>
        <w:rPr>
          <w:rFonts w:hint="eastAsia"/>
          <w:sz w:val="24"/>
          <w:szCs w:val="24"/>
          <w:lang w:val="en-US" w:eastAsia="zh-CN"/>
        </w:rPr>
        <w:t>是</w:t>
      </w:r>
      <w:r>
        <w:rPr>
          <w:rFonts w:hint="eastAsia"/>
          <w:b/>
          <w:bCs/>
          <w:color w:val="C00000"/>
          <w:sz w:val="24"/>
          <w:szCs w:val="24"/>
          <w:lang w:val="en-US" w:eastAsia="zh-CN"/>
        </w:rPr>
        <w:t>全面协调可持续</w:t>
      </w:r>
    </w:p>
    <w:p>
      <w:pPr>
        <w:widowControl w:val="0"/>
        <w:numPr>
          <w:ilvl w:val="0"/>
          <w:numId w:val="27"/>
        </w:numPr>
        <w:ind w:left="420" w:leftChars="0" w:firstLine="420" w:firstLineChars="0"/>
        <w:jc w:val="both"/>
        <w:rPr>
          <w:rFonts w:hint="eastAsia"/>
          <w:sz w:val="24"/>
          <w:szCs w:val="24"/>
          <w:lang w:val="en-US" w:eastAsia="zh-CN"/>
        </w:rPr>
      </w:pPr>
      <w:r>
        <w:rPr>
          <w:rFonts w:hint="eastAsia"/>
          <w:b/>
          <w:bCs/>
          <w:sz w:val="24"/>
          <w:szCs w:val="24"/>
          <w:highlight w:val="lightGray"/>
          <w:lang w:val="en-US" w:eastAsia="zh-CN"/>
        </w:rPr>
        <w:t>根本方法</w:t>
      </w:r>
      <w:r>
        <w:rPr>
          <w:rFonts w:hint="eastAsia"/>
          <w:sz w:val="24"/>
          <w:szCs w:val="24"/>
          <w:lang w:val="en-US" w:eastAsia="zh-CN"/>
        </w:rPr>
        <w:t>是</w:t>
      </w:r>
      <w:r>
        <w:rPr>
          <w:rFonts w:hint="eastAsia"/>
          <w:b/>
          <w:bCs/>
          <w:color w:val="C00000"/>
          <w:sz w:val="24"/>
          <w:szCs w:val="24"/>
          <w:lang w:val="en-US" w:eastAsia="zh-CN"/>
        </w:rPr>
        <w:t>统筹兼顾</w:t>
      </w:r>
      <w:r>
        <w:rPr>
          <w:rFonts w:hint="eastAsia"/>
          <w:sz w:val="24"/>
          <w:szCs w:val="24"/>
          <w:lang w:val="en-US" w:eastAsia="zh-CN"/>
        </w:rPr>
        <w:t>。</w:t>
      </w:r>
    </w:p>
    <w:p>
      <w:pPr>
        <w:widowControl w:val="0"/>
        <w:numPr>
          <w:ilvl w:val="0"/>
          <w:numId w:val="0"/>
        </w:numPr>
        <w:ind w:left="420" w:leftChars="0" w:firstLine="420" w:firstLineChars="0"/>
        <w:jc w:val="both"/>
        <w:rPr>
          <w:rFonts w:hint="eastAsia"/>
          <w:sz w:val="24"/>
          <w:szCs w:val="24"/>
          <w:lang w:val="en-US" w:eastAsia="zh-CN"/>
        </w:rPr>
      </w:pPr>
      <w:r>
        <w:rPr>
          <w:rFonts w:hint="eastAsia"/>
          <w:sz w:val="24"/>
          <w:szCs w:val="24"/>
          <w:lang w:val="en-US" w:eastAsia="zh-CN"/>
        </w:rPr>
        <w:t>发展-第一要务；以人为本-核心；</w:t>
      </w:r>
    </w:p>
    <w:p>
      <w:pPr>
        <w:widowControl w:val="0"/>
        <w:numPr>
          <w:ilvl w:val="0"/>
          <w:numId w:val="0"/>
        </w:numPr>
        <w:ind w:left="420" w:leftChars="0" w:firstLine="420" w:firstLineChars="0"/>
        <w:jc w:val="both"/>
        <w:rPr>
          <w:rFonts w:hint="default"/>
          <w:sz w:val="24"/>
          <w:szCs w:val="24"/>
          <w:lang w:val="en-US" w:eastAsia="zh-CN"/>
        </w:rPr>
      </w:pPr>
      <w:r>
        <w:rPr>
          <w:rFonts w:hint="eastAsia"/>
          <w:sz w:val="24"/>
          <w:szCs w:val="24"/>
          <w:lang w:val="en-US" w:eastAsia="zh-CN"/>
        </w:rPr>
        <w:t>基本要求-全面协调可持续；统筹兼顾-根本方法</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①推动经济社会发展是科学发展观的第一要义：</w:t>
      </w:r>
    </w:p>
    <w:p>
      <w:pPr>
        <w:widowControl w:val="0"/>
        <w:numPr>
          <w:ilvl w:val="0"/>
          <w:numId w:val="28"/>
        </w:numPr>
        <w:ind w:left="420" w:leftChars="0" w:firstLine="420" w:firstLineChars="0"/>
        <w:jc w:val="both"/>
        <w:rPr>
          <w:rFonts w:hint="eastAsia"/>
          <w:sz w:val="24"/>
          <w:szCs w:val="24"/>
          <w:lang w:val="en-US" w:eastAsia="zh-CN"/>
        </w:rPr>
      </w:pPr>
      <w:r>
        <w:rPr>
          <w:rFonts w:hint="eastAsia"/>
          <w:sz w:val="24"/>
          <w:szCs w:val="24"/>
          <w:lang w:val="en-US" w:eastAsia="zh-CN"/>
        </w:rPr>
        <w:t>坚持科学发展，必须加快转变经济发展方式；</w:t>
      </w:r>
    </w:p>
    <w:p>
      <w:pPr>
        <w:widowControl w:val="0"/>
        <w:numPr>
          <w:ilvl w:val="0"/>
          <w:numId w:val="28"/>
        </w:numPr>
        <w:ind w:left="420" w:leftChars="0" w:firstLine="420" w:firstLineChars="0"/>
        <w:jc w:val="both"/>
        <w:rPr>
          <w:rFonts w:hint="eastAsia"/>
          <w:sz w:val="24"/>
          <w:szCs w:val="24"/>
          <w:lang w:val="en-US" w:eastAsia="zh-CN"/>
        </w:rPr>
      </w:pPr>
      <w:r>
        <w:rPr>
          <w:rFonts w:hint="eastAsia"/>
          <w:sz w:val="24"/>
          <w:szCs w:val="24"/>
          <w:lang w:val="en-US" w:eastAsia="zh-CN"/>
        </w:rPr>
        <w:t>坚持科学发展，必须推动科学技术的跨越式发展；</w:t>
      </w:r>
    </w:p>
    <w:p>
      <w:pPr>
        <w:widowControl w:val="0"/>
        <w:numPr>
          <w:ilvl w:val="0"/>
          <w:numId w:val="28"/>
        </w:numPr>
        <w:ind w:left="420" w:leftChars="0" w:firstLine="420" w:firstLineChars="0"/>
        <w:jc w:val="both"/>
        <w:rPr>
          <w:rFonts w:hint="eastAsia"/>
          <w:sz w:val="24"/>
          <w:szCs w:val="24"/>
          <w:lang w:val="en-US" w:eastAsia="zh-CN"/>
        </w:rPr>
      </w:pPr>
      <w:r>
        <w:rPr>
          <w:rFonts w:hint="eastAsia"/>
          <w:sz w:val="24"/>
          <w:szCs w:val="24"/>
          <w:lang w:val="en-US" w:eastAsia="zh-CN"/>
        </w:rPr>
        <w:t>坚持科学发展，必须培养高素质创新型人才；</w:t>
      </w:r>
    </w:p>
    <w:p>
      <w:pPr>
        <w:widowControl w:val="0"/>
        <w:numPr>
          <w:ilvl w:val="0"/>
          <w:numId w:val="28"/>
        </w:numPr>
        <w:ind w:left="420" w:leftChars="0" w:firstLine="420" w:firstLineChars="0"/>
        <w:jc w:val="both"/>
        <w:rPr>
          <w:rFonts w:hint="eastAsia"/>
          <w:sz w:val="24"/>
          <w:szCs w:val="24"/>
          <w:lang w:val="en-US" w:eastAsia="zh-CN"/>
        </w:rPr>
      </w:pPr>
      <w:r>
        <w:rPr>
          <w:rFonts w:hint="eastAsia"/>
          <w:sz w:val="24"/>
          <w:szCs w:val="24"/>
          <w:lang w:val="en-US" w:eastAsia="zh-CN"/>
        </w:rPr>
        <w:t>坚持科学发展，必须善于抓住和用好机遇。</w:t>
      </w:r>
    </w:p>
    <w:p>
      <w:pPr>
        <w:widowControl w:val="0"/>
        <w:numPr>
          <w:ilvl w:val="0"/>
          <w:numId w:val="0"/>
        </w:numPr>
        <w:jc w:val="both"/>
        <w:rPr>
          <w:rFonts w:hint="eastAsia"/>
          <w:sz w:val="24"/>
          <w:szCs w:val="24"/>
          <w:lang w:val="en-US" w:eastAsia="zh-CN"/>
        </w:rPr>
      </w:pPr>
      <w:r>
        <w:rPr>
          <w:rFonts w:hint="eastAsia"/>
          <w:sz w:val="24"/>
          <w:szCs w:val="24"/>
          <w:lang w:val="en-US" w:eastAsia="zh-CN"/>
        </w:rPr>
        <w:t>②以人为本是科学发展观的核心立场：</w:t>
      </w:r>
    </w:p>
    <w:p>
      <w:pPr>
        <w:widowControl w:val="0"/>
        <w:numPr>
          <w:ilvl w:val="0"/>
          <w:numId w:val="29"/>
        </w:numPr>
        <w:ind w:left="420" w:leftChars="0" w:firstLine="420" w:firstLineChars="0"/>
        <w:jc w:val="both"/>
        <w:rPr>
          <w:rFonts w:hint="eastAsia"/>
          <w:sz w:val="24"/>
          <w:szCs w:val="24"/>
          <w:lang w:val="en-US" w:eastAsia="zh-CN"/>
        </w:rPr>
      </w:pPr>
      <w:r>
        <w:rPr>
          <w:rFonts w:hint="eastAsia"/>
          <w:sz w:val="24"/>
          <w:szCs w:val="24"/>
          <w:lang w:val="en-US" w:eastAsia="zh-CN"/>
        </w:rPr>
        <w:t>坚持以人为本，就要坚持发展为了人民，始终把最广大人民的根本利益放在第一位；</w:t>
      </w:r>
    </w:p>
    <w:p>
      <w:pPr>
        <w:widowControl w:val="0"/>
        <w:numPr>
          <w:ilvl w:val="0"/>
          <w:numId w:val="29"/>
        </w:numPr>
        <w:ind w:left="420" w:leftChars="0" w:firstLine="420" w:firstLineChars="0"/>
        <w:jc w:val="both"/>
        <w:rPr>
          <w:rFonts w:hint="eastAsia"/>
          <w:sz w:val="24"/>
          <w:szCs w:val="24"/>
          <w:lang w:val="en-US" w:eastAsia="zh-CN"/>
        </w:rPr>
      </w:pPr>
      <w:r>
        <w:rPr>
          <w:rFonts w:hint="eastAsia"/>
          <w:sz w:val="24"/>
          <w:szCs w:val="24"/>
          <w:lang w:val="en-US" w:eastAsia="zh-CN"/>
        </w:rPr>
        <w:t>坚持以人为本，就要坚持发展依靠人民，从人民群众的伟大创造中汲取智慧和力量；</w:t>
      </w:r>
    </w:p>
    <w:p>
      <w:pPr>
        <w:widowControl w:val="0"/>
        <w:numPr>
          <w:ilvl w:val="0"/>
          <w:numId w:val="29"/>
        </w:numPr>
        <w:ind w:left="420" w:leftChars="0" w:firstLine="420" w:firstLineChars="0"/>
        <w:jc w:val="both"/>
        <w:rPr>
          <w:rFonts w:hint="eastAsia"/>
          <w:sz w:val="24"/>
          <w:szCs w:val="24"/>
          <w:lang w:val="en-US" w:eastAsia="zh-CN"/>
        </w:rPr>
      </w:pPr>
      <w:r>
        <w:rPr>
          <w:rFonts w:hint="eastAsia"/>
          <w:sz w:val="24"/>
          <w:szCs w:val="24"/>
          <w:lang w:val="en-US" w:eastAsia="zh-CN"/>
        </w:rPr>
        <w:t>坚持以人为本，就要坚持发展成果由人民共享，着力提高人民物质文化生活水平；</w:t>
      </w:r>
    </w:p>
    <w:p>
      <w:pPr>
        <w:widowControl w:val="0"/>
        <w:numPr>
          <w:ilvl w:val="0"/>
          <w:numId w:val="29"/>
        </w:numPr>
        <w:ind w:left="420" w:leftChars="0" w:firstLine="420" w:firstLineChars="0"/>
        <w:jc w:val="both"/>
        <w:rPr>
          <w:rFonts w:hint="eastAsia"/>
          <w:sz w:val="24"/>
          <w:szCs w:val="24"/>
          <w:lang w:val="en-US" w:eastAsia="zh-CN"/>
        </w:rPr>
      </w:pPr>
      <w:r>
        <w:rPr>
          <w:rFonts w:hint="eastAsia"/>
          <w:sz w:val="24"/>
          <w:szCs w:val="24"/>
          <w:lang w:val="en-US" w:eastAsia="zh-CN"/>
        </w:rPr>
        <w:t>坚持以人为本，最终是为了实现人的全面发展。</w:t>
      </w:r>
    </w:p>
    <w:p>
      <w:pPr>
        <w:widowControl w:val="0"/>
        <w:numPr>
          <w:ilvl w:val="0"/>
          <w:numId w:val="0"/>
        </w:numPr>
        <w:jc w:val="both"/>
        <w:rPr>
          <w:rFonts w:hint="eastAsia"/>
          <w:sz w:val="24"/>
          <w:szCs w:val="24"/>
          <w:lang w:val="en-US" w:eastAsia="zh-CN"/>
        </w:rPr>
      </w:pPr>
      <w:r>
        <w:rPr>
          <w:rFonts w:hint="eastAsia"/>
          <w:sz w:val="24"/>
          <w:szCs w:val="24"/>
          <w:lang w:val="en-US" w:eastAsia="zh-CN"/>
        </w:rPr>
        <w:t>③全面协调可持续是科学发展观的基本要求：</w:t>
      </w:r>
    </w:p>
    <w:p>
      <w:pPr>
        <w:widowControl w:val="0"/>
        <w:numPr>
          <w:ilvl w:val="0"/>
          <w:numId w:val="30"/>
        </w:numPr>
        <w:ind w:left="420" w:leftChars="0" w:firstLine="420" w:firstLineChars="0"/>
        <w:jc w:val="both"/>
        <w:rPr>
          <w:rFonts w:hint="eastAsia"/>
          <w:sz w:val="24"/>
          <w:szCs w:val="24"/>
          <w:lang w:val="en-US" w:eastAsia="zh-CN"/>
        </w:rPr>
      </w:pPr>
      <w:r>
        <w:rPr>
          <w:rFonts w:hint="eastAsia"/>
          <w:sz w:val="24"/>
          <w:szCs w:val="24"/>
          <w:lang w:val="en-US" w:eastAsia="zh-CN"/>
        </w:rPr>
        <w:t>坚持全面发展，就是要按照中国特色社会主义事业总体布局，正确认识和把握经济建设、政治建设、文化建设、社会建设、生态文明建设是相互联系、相互促进的有机统一体；</w:t>
      </w:r>
    </w:p>
    <w:p>
      <w:pPr>
        <w:widowControl w:val="0"/>
        <w:numPr>
          <w:ilvl w:val="0"/>
          <w:numId w:val="30"/>
        </w:numPr>
        <w:ind w:left="420" w:leftChars="0" w:firstLine="420" w:firstLineChars="0"/>
        <w:jc w:val="both"/>
        <w:rPr>
          <w:rFonts w:hint="eastAsia"/>
          <w:sz w:val="24"/>
          <w:szCs w:val="24"/>
          <w:lang w:val="en-US" w:eastAsia="zh-CN"/>
        </w:rPr>
      </w:pPr>
      <w:r>
        <w:rPr>
          <w:rFonts w:hint="eastAsia"/>
          <w:sz w:val="24"/>
          <w:szCs w:val="24"/>
          <w:lang w:val="en-US" w:eastAsia="zh-CN"/>
        </w:rPr>
        <w:t>坚持协调发展，就是保证中国特色社会主义各个领域协调推进；</w:t>
      </w:r>
    </w:p>
    <w:p>
      <w:pPr>
        <w:widowControl w:val="0"/>
        <w:numPr>
          <w:ilvl w:val="0"/>
          <w:numId w:val="30"/>
        </w:numPr>
        <w:ind w:left="420" w:leftChars="0" w:firstLine="420" w:firstLineChars="0"/>
        <w:jc w:val="both"/>
        <w:rPr>
          <w:rFonts w:hint="eastAsia"/>
          <w:sz w:val="24"/>
          <w:szCs w:val="24"/>
          <w:lang w:val="en-US" w:eastAsia="zh-CN"/>
        </w:rPr>
      </w:pPr>
      <w:r>
        <w:rPr>
          <w:rFonts w:hint="eastAsia"/>
          <w:sz w:val="24"/>
          <w:szCs w:val="24"/>
          <w:lang w:val="en-US" w:eastAsia="zh-CN"/>
        </w:rPr>
        <w:t>坚持可持续发展，坚定走生产发展、生活富裕、生态良好的文明发展道路；</w:t>
      </w:r>
    </w:p>
    <w:p>
      <w:pPr>
        <w:widowControl w:val="0"/>
        <w:numPr>
          <w:ilvl w:val="0"/>
          <w:numId w:val="30"/>
        </w:numPr>
        <w:ind w:left="420" w:leftChars="0" w:firstLine="420" w:firstLineChars="0"/>
        <w:jc w:val="both"/>
        <w:rPr>
          <w:rFonts w:hint="eastAsia"/>
          <w:sz w:val="24"/>
          <w:szCs w:val="24"/>
          <w:lang w:val="en-US" w:eastAsia="zh-CN"/>
        </w:rPr>
      </w:pPr>
      <w:r>
        <w:rPr>
          <w:rFonts w:hint="eastAsia"/>
          <w:sz w:val="24"/>
          <w:szCs w:val="24"/>
          <w:lang w:val="en-US" w:eastAsia="zh-CN"/>
        </w:rPr>
        <w:t>坚持可持续发展，还必须建设生态文明。</w:t>
      </w:r>
    </w:p>
    <w:p>
      <w:pPr>
        <w:widowControl w:val="0"/>
        <w:numPr>
          <w:ilvl w:val="0"/>
          <w:numId w:val="0"/>
        </w:numPr>
        <w:jc w:val="both"/>
        <w:rPr>
          <w:rFonts w:hint="eastAsia"/>
          <w:sz w:val="24"/>
          <w:szCs w:val="24"/>
          <w:lang w:val="en-US" w:eastAsia="zh-CN"/>
        </w:rPr>
      </w:pPr>
      <w:r>
        <w:rPr>
          <w:rFonts w:hint="eastAsia"/>
          <w:sz w:val="24"/>
          <w:szCs w:val="24"/>
          <w:lang w:val="en-US" w:eastAsia="zh-CN"/>
        </w:rPr>
        <w:t>④统筹兼顾是科学发展观的根本方法：</w:t>
      </w:r>
    </w:p>
    <w:p>
      <w:pPr>
        <w:widowControl w:val="0"/>
        <w:numPr>
          <w:ilvl w:val="0"/>
          <w:numId w:val="31"/>
        </w:numPr>
        <w:ind w:left="420" w:leftChars="0" w:firstLine="420" w:firstLineChars="0"/>
        <w:jc w:val="both"/>
        <w:rPr>
          <w:rFonts w:hint="eastAsia"/>
          <w:sz w:val="24"/>
          <w:szCs w:val="24"/>
          <w:lang w:val="en-US" w:eastAsia="zh-CN"/>
        </w:rPr>
      </w:pPr>
      <w:r>
        <w:rPr>
          <w:rFonts w:hint="eastAsia"/>
          <w:sz w:val="24"/>
          <w:szCs w:val="24"/>
          <w:lang w:val="en-US" w:eastAsia="zh-CN"/>
        </w:rPr>
        <w:t>坚持统筹兼顾，必须正确认识和妥善处理中国特色社会主义事业中的重大关系；</w:t>
      </w:r>
    </w:p>
    <w:p>
      <w:pPr>
        <w:widowControl w:val="0"/>
        <w:numPr>
          <w:ilvl w:val="0"/>
          <w:numId w:val="31"/>
        </w:numPr>
        <w:ind w:left="420" w:leftChars="0" w:firstLine="420" w:firstLineChars="0"/>
        <w:jc w:val="both"/>
        <w:rPr>
          <w:rFonts w:hint="eastAsia"/>
          <w:sz w:val="24"/>
          <w:szCs w:val="24"/>
          <w:lang w:val="en-US" w:eastAsia="zh-CN"/>
        </w:rPr>
      </w:pPr>
      <w:r>
        <w:rPr>
          <w:rFonts w:hint="eastAsia"/>
          <w:sz w:val="24"/>
          <w:szCs w:val="24"/>
          <w:lang w:val="en-US" w:eastAsia="zh-CN"/>
        </w:rPr>
        <w:t>坚持统筹兼顾，必须认真考虑和对待各方面的发展需要，正确反映和兼顾各阶层各群体的利益要求；</w:t>
      </w:r>
    </w:p>
    <w:p>
      <w:pPr>
        <w:widowControl w:val="0"/>
        <w:numPr>
          <w:ilvl w:val="0"/>
          <w:numId w:val="31"/>
        </w:numPr>
        <w:ind w:left="420" w:leftChars="0" w:firstLine="420" w:firstLineChars="0"/>
        <w:jc w:val="both"/>
        <w:rPr>
          <w:rFonts w:hint="eastAsia"/>
          <w:sz w:val="24"/>
          <w:szCs w:val="24"/>
          <w:lang w:val="en-US" w:eastAsia="zh-CN"/>
        </w:rPr>
      </w:pPr>
      <w:r>
        <w:rPr>
          <w:rFonts w:hint="eastAsia"/>
          <w:sz w:val="24"/>
          <w:szCs w:val="24"/>
          <w:lang w:val="en-US" w:eastAsia="zh-CN"/>
        </w:rPr>
        <w:t>坚持统筹兼顾，要牢牢掌握统筹兼顾的科学思想方法，努力提高战略思维、创新思维、辩证思维能力，不断增强统筹兼顾的本领，更好地推动科学发展；</w:t>
      </w:r>
    </w:p>
    <w:p>
      <w:pPr>
        <w:widowControl w:val="0"/>
        <w:numPr>
          <w:ilvl w:val="0"/>
          <w:numId w:val="31"/>
        </w:numPr>
        <w:ind w:left="420" w:leftChars="0" w:firstLine="420" w:firstLineChars="0"/>
        <w:jc w:val="both"/>
        <w:rPr>
          <w:rFonts w:hint="default"/>
          <w:sz w:val="24"/>
          <w:szCs w:val="24"/>
          <w:lang w:val="en-US" w:eastAsia="zh-CN"/>
        </w:rPr>
      </w:pPr>
      <w:r>
        <w:rPr>
          <w:rFonts w:hint="eastAsia"/>
          <w:sz w:val="24"/>
          <w:szCs w:val="24"/>
          <w:lang w:val="en-US" w:eastAsia="zh-CN"/>
        </w:rPr>
        <w:t>坚持统筹兼顾，还要求我们既立足当前，又着眼长远，做到兼顾各方、综合平衡。</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全面协调可持续：</w:t>
      </w:r>
    </w:p>
    <w:p>
      <w:pPr>
        <w:widowControl w:val="0"/>
        <w:numPr>
          <w:ilvl w:val="0"/>
          <w:numId w:val="32"/>
        </w:numPr>
        <w:ind w:left="420" w:leftChars="0" w:firstLine="420" w:firstLineChars="0"/>
        <w:jc w:val="both"/>
        <w:rPr>
          <w:rFonts w:hint="eastAsia"/>
          <w:sz w:val="24"/>
          <w:szCs w:val="24"/>
          <w:lang w:val="en-US" w:eastAsia="zh-CN"/>
        </w:rPr>
      </w:pPr>
      <w:r>
        <w:rPr>
          <w:rFonts w:hint="eastAsia"/>
          <w:sz w:val="24"/>
          <w:szCs w:val="24"/>
          <w:lang w:val="en-US" w:eastAsia="zh-CN"/>
        </w:rPr>
        <w:t>全面：全面性、整体性</w:t>
      </w:r>
    </w:p>
    <w:p>
      <w:pPr>
        <w:widowControl w:val="0"/>
        <w:numPr>
          <w:ilvl w:val="0"/>
          <w:numId w:val="32"/>
        </w:numPr>
        <w:ind w:left="420" w:leftChars="0" w:firstLine="420" w:firstLineChars="0"/>
        <w:jc w:val="both"/>
        <w:rPr>
          <w:rFonts w:hint="default"/>
          <w:sz w:val="24"/>
          <w:szCs w:val="24"/>
          <w:lang w:val="en-US" w:eastAsia="zh-CN"/>
        </w:rPr>
      </w:pPr>
      <w:r>
        <w:rPr>
          <w:rFonts w:hint="eastAsia"/>
          <w:sz w:val="24"/>
          <w:szCs w:val="24"/>
          <w:lang w:val="en-US" w:eastAsia="zh-CN"/>
        </w:rPr>
        <w:t>协调：协调性、均衡性</w:t>
      </w:r>
    </w:p>
    <w:p>
      <w:pPr>
        <w:widowControl w:val="0"/>
        <w:numPr>
          <w:ilvl w:val="0"/>
          <w:numId w:val="32"/>
        </w:numPr>
        <w:ind w:left="420" w:leftChars="0" w:firstLine="420" w:firstLineChars="0"/>
        <w:jc w:val="both"/>
        <w:rPr>
          <w:rFonts w:hint="default"/>
          <w:sz w:val="24"/>
          <w:szCs w:val="24"/>
          <w:lang w:val="en-US" w:eastAsia="zh-CN"/>
        </w:rPr>
      </w:pPr>
      <w:r>
        <w:rPr>
          <w:rFonts w:hint="eastAsia"/>
          <w:sz w:val="24"/>
          <w:szCs w:val="24"/>
          <w:lang w:val="en-US" w:eastAsia="zh-CN"/>
        </w:rPr>
        <w:t>可持续：持久性、连续性</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科学发展观的精神实质：</w:t>
      </w:r>
      <w:r>
        <w:rPr>
          <w:rFonts w:hint="eastAsia"/>
          <w:b/>
          <w:bCs/>
          <w:color w:val="C00000"/>
          <w:sz w:val="24"/>
          <w:szCs w:val="24"/>
          <w:lang w:val="en-US" w:eastAsia="zh-CN"/>
        </w:rPr>
        <w:t>解放思想、实事求是、与时俱进、求真务实</w:t>
      </w:r>
    </w:p>
    <w:p>
      <w:pPr>
        <w:widowControl w:val="0"/>
        <w:numPr>
          <w:ilvl w:val="0"/>
          <w:numId w:val="0"/>
        </w:numPr>
        <w:jc w:val="both"/>
        <w:rPr>
          <w:rFonts w:hint="eastAsia"/>
          <w:sz w:val="24"/>
          <w:szCs w:val="24"/>
          <w:lang w:val="en-US" w:eastAsia="zh-CN"/>
        </w:rPr>
      </w:pPr>
      <w:r>
        <w:rPr>
          <w:rFonts w:hint="eastAsia"/>
          <w:sz w:val="24"/>
          <w:szCs w:val="24"/>
          <w:lang w:val="en-US" w:eastAsia="zh-CN"/>
        </w:rPr>
        <w:t>科学发展观提出的根本依据是“</w:t>
      </w:r>
      <w:r>
        <w:rPr>
          <w:rFonts w:hint="eastAsia"/>
          <w:b/>
          <w:bCs/>
          <w:color w:val="C00000"/>
          <w:sz w:val="24"/>
          <w:szCs w:val="24"/>
          <w:lang w:val="en-US" w:eastAsia="zh-CN"/>
        </w:rPr>
        <w:t>我国社会主义初级阶段基本国情</w:t>
      </w:r>
      <w:r>
        <w:rPr>
          <w:rFonts w:hint="eastAsia"/>
          <w:sz w:val="24"/>
          <w:szCs w:val="24"/>
          <w:lang w:val="en-US" w:eastAsia="zh-CN"/>
        </w:rPr>
        <w:t>”</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科学发展观体现了中国共产党对规律性认识的进一步深化，包括：</w:t>
      </w:r>
    </w:p>
    <w:p>
      <w:pPr>
        <w:widowControl w:val="0"/>
        <w:numPr>
          <w:ilvl w:val="0"/>
          <w:numId w:val="33"/>
        </w:numPr>
        <w:ind w:left="420" w:leftChars="0" w:firstLine="420" w:firstLineChars="0"/>
        <w:jc w:val="both"/>
        <w:rPr>
          <w:rFonts w:hint="eastAsia"/>
          <w:sz w:val="24"/>
          <w:szCs w:val="24"/>
          <w:lang w:val="en-US" w:eastAsia="zh-CN"/>
        </w:rPr>
      </w:pPr>
      <w:r>
        <w:rPr>
          <w:rFonts w:hint="eastAsia"/>
          <w:sz w:val="24"/>
          <w:szCs w:val="24"/>
          <w:lang w:val="en-US" w:eastAsia="zh-CN"/>
        </w:rPr>
        <w:t>共产党执政规律</w:t>
      </w:r>
    </w:p>
    <w:p>
      <w:pPr>
        <w:widowControl w:val="0"/>
        <w:numPr>
          <w:ilvl w:val="0"/>
          <w:numId w:val="33"/>
        </w:numPr>
        <w:ind w:left="420" w:leftChars="0" w:firstLine="420" w:firstLineChars="0"/>
        <w:jc w:val="both"/>
        <w:rPr>
          <w:rFonts w:hint="default"/>
          <w:sz w:val="24"/>
          <w:szCs w:val="24"/>
          <w:lang w:val="en-US" w:eastAsia="zh-CN"/>
        </w:rPr>
      </w:pPr>
      <w:r>
        <w:rPr>
          <w:rFonts w:hint="eastAsia"/>
          <w:sz w:val="24"/>
          <w:szCs w:val="24"/>
          <w:lang w:val="en-US" w:eastAsia="zh-CN"/>
        </w:rPr>
        <w:t>社会主义建设规律</w:t>
      </w:r>
    </w:p>
    <w:p>
      <w:pPr>
        <w:widowControl w:val="0"/>
        <w:numPr>
          <w:ilvl w:val="0"/>
          <w:numId w:val="33"/>
        </w:numPr>
        <w:ind w:left="420" w:leftChars="0" w:firstLine="420" w:firstLineChars="0"/>
        <w:jc w:val="both"/>
        <w:rPr>
          <w:rFonts w:hint="default"/>
          <w:sz w:val="24"/>
          <w:szCs w:val="24"/>
          <w:lang w:val="en-US" w:eastAsia="zh-CN"/>
        </w:rPr>
      </w:pPr>
      <w:r>
        <w:rPr>
          <w:rFonts w:hint="eastAsia"/>
          <w:sz w:val="24"/>
          <w:szCs w:val="24"/>
          <w:lang w:val="en-US" w:eastAsia="zh-CN"/>
        </w:rPr>
        <w:t>人类社会发展规律</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文明发展道路：生产发展、生活富裕、生态良好</w:t>
      </w:r>
    </w:p>
    <w:p>
      <w:pPr>
        <w:widowControl w:val="0"/>
        <w:numPr>
          <w:ilvl w:val="0"/>
          <w:numId w:val="0"/>
        </w:numPr>
        <w:jc w:val="both"/>
        <w:rPr>
          <w:rFonts w:hint="eastAsia"/>
          <w:sz w:val="24"/>
          <w:szCs w:val="24"/>
          <w:lang w:val="en-US" w:eastAsia="zh-CN"/>
        </w:rPr>
      </w:pPr>
      <w:r>
        <w:rPr>
          <w:rFonts w:hint="eastAsia"/>
          <w:sz w:val="24"/>
          <w:szCs w:val="24"/>
          <w:lang w:val="en-US" w:eastAsia="zh-CN"/>
        </w:rPr>
        <w:t>科学发展观创造性地回答了：</w:t>
      </w:r>
      <w:r>
        <w:rPr>
          <w:rFonts w:hint="eastAsia"/>
          <w:b/>
          <w:bCs/>
          <w:color w:val="C00000"/>
          <w:sz w:val="24"/>
          <w:szCs w:val="24"/>
          <w:lang w:val="en-US" w:eastAsia="zh-CN"/>
        </w:rPr>
        <w:t>新形势下实现什么样的发展</w:t>
      </w:r>
      <w:r>
        <w:rPr>
          <w:rFonts w:hint="default"/>
          <w:b/>
          <w:bCs/>
          <w:color w:val="C00000"/>
          <w:sz w:val="24"/>
          <w:szCs w:val="24"/>
          <w:lang w:val="en-US" w:eastAsia="zh-CN"/>
        </w:rPr>
        <w:t>、怎样发展</w:t>
      </w:r>
      <w:r>
        <w:rPr>
          <w:rFonts w:hint="default"/>
          <w:sz w:val="24"/>
          <w:szCs w:val="24"/>
          <w:lang w:val="en-US" w:eastAsia="zh-CN"/>
        </w:rPr>
        <w:t>等重大问题</w:t>
      </w:r>
    </w:p>
    <w:p>
      <w:pPr>
        <w:widowControl w:val="0"/>
        <w:numPr>
          <w:ilvl w:val="0"/>
          <w:numId w:val="0"/>
        </w:numPr>
        <w:jc w:val="both"/>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8981F"/>
    <w:multiLevelType w:val="singleLevel"/>
    <w:tmpl w:val="8508981F"/>
    <w:lvl w:ilvl="0" w:tentative="0">
      <w:start w:val="1"/>
      <w:numFmt w:val="decimal"/>
      <w:suff w:val="nothing"/>
      <w:lvlText w:val="%1、"/>
      <w:lvlJc w:val="left"/>
    </w:lvl>
  </w:abstractNum>
  <w:abstractNum w:abstractNumId="1">
    <w:nsid w:val="A8AA5EE2"/>
    <w:multiLevelType w:val="singleLevel"/>
    <w:tmpl w:val="A8AA5EE2"/>
    <w:lvl w:ilvl="0" w:tentative="0">
      <w:start w:val="1"/>
      <w:numFmt w:val="decimal"/>
      <w:suff w:val="nothing"/>
      <w:lvlText w:val="%1、"/>
      <w:lvlJc w:val="left"/>
    </w:lvl>
  </w:abstractNum>
  <w:abstractNum w:abstractNumId="2">
    <w:nsid w:val="AAB21282"/>
    <w:multiLevelType w:val="singleLevel"/>
    <w:tmpl w:val="AAB21282"/>
    <w:lvl w:ilvl="0" w:tentative="0">
      <w:start w:val="1"/>
      <w:numFmt w:val="decimal"/>
      <w:suff w:val="nothing"/>
      <w:lvlText w:val="%1、"/>
      <w:lvlJc w:val="left"/>
    </w:lvl>
  </w:abstractNum>
  <w:abstractNum w:abstractNumId="3">
    <w:nsid w:val="ABC97DAB"/>
    <w:multiLevelType w:val="singleLevel"/>
    <w:tmpl w:val="ABC97DAB"/>
    <w:lvl w:ilvl="0" w:tentative="0">
      <w:start w:val="1"/>
      <w:numFmt w:val="decimal"/>
      <w:suff w:val="nothing"/>
      <w:lvlText w:val="%1、"/>
      <w:lvlJc w:val="left"/>
    </w:lvl>
  </w:abstractNum>
  <w:abstractNum w:abstractNumId="4">
    <w:nsid w:val="AEA962BB"/>
    <w:multiLevelType w:val="singleLevel"/>
    <w:tmpl w:val="AEA962BB"/>
    <w:lvl w:ilvl="0" w:tentative="0">
      <w:start w:val="1"/>
      <w:numFmt w:val="decimal"/>
      <w:suff w:val="nothing"/>
      <w:lvlText w:val="%1、"/>
      <w:lvlJc w:val="left"/>
    </w:lvl>
  </w:abstractNum>
  <w:abstractNum w:abstractNumId="5">
    <w:nsid w:val="B2886B0C"/>
    <w:multiLevelType w:val="singleLevel"/>
    <w:tmpl w:val="B2886B0C"/>
    <w:lvl w:ilvl="0" w:tentative="0">
      <w:start w:val="1"/>
      <w:numFmt w:val="decimal"/>
      <w:suff w:val="nothing"/>
      <w:lvlText w:val="%1、"/>
      <w:lvlJc w:val="left"/>
    </w:lvl>
  </w:abstractNum>
  <w:abstractNum w:abstractNumId="6">
    <w:nsid w:val="BBB59C35"/>
    <w:multiLevelType w:val="singleLevel"/>
    <w:tmpl w:val="BBB59C35"/>
    <w:lvl w:ilvl="0" w:tentative="0">
      <w:start w:val="1"/>
      <w:numFmt w:val="decimal"/>
      <w:suff w:val="nothing"/>
      <w:lvlText w:val="%1、"/>
      <w:lvlJc w:val="left"/>
    </w:lvl>
  </w:abstractNum>
  <w:abstractNum w:abstractNumId="7">
    <w:nsid w:val="BE0D9C79"/>
    <w:multiLevelType w:val="singleLevel"/>
    <w:tmpl w:val="BE0D9C79"/>
    <w:lvl w:ilvl="0" w:tentative="0">
      <w:start w:val="5"/>
      <w:numFmt w:val="chineseCounting"/>
      <w:suff w:val="space"/>
      <w:lvlText w:val="第%1章"/>
      <w:lvlJc w:val="left"/>
      <w:rPr>
        <w:rFonts w:hint="eastAsia"/>
      </w:rPr>
    </w:lvl>
  </w:abstractNum>
  <w:abstractNum w:abstractNumId="8">
    <w:nsid w:val="BEB3C2B3"/>
    <w:multiLevelType w:val="singleLevel"/>
    <w:tmpl w:val="BEB3C2B3"/>
    <w:lvl w:ilvl="0" w:tentative="0">
      <w:start w:val="1"/>
      <w:numFmt w:val="decimal"/>
      <w:suff w:val="nothing"/>
      <w:lvlText w:val="%1、"/>
      <w:lvlJc w:val="left"/>
    </w:lvl>
  </w:abstractNum>
  <w:abstractNum w:abstractNumId="9">
    <w:nsid w:val="C0B9903D"/>
    <w:multiLevelType w:val="singleLevel"/>
    <w:tmpl w:val="C0B9903D"/>
    <w:lvl w:ilvl="0" w:tentative="0">
      <w:start w:val="1"/>
      <w:numFmt w:val="decimal"/>
      <w:suff w:val="nothing"/>
      <w:lvlText w:val="%1、"/>
      <w:lvlJc w:val="left"/>
    </w:lvl>
  </w:abstractNum>
  <w:abstractNum w:abstractNumId="10">
    <w:nsid w:val="CD5CDB0E"/>
    <w:multiLevelType w:val="singleLevel"/>
    <w:tmpl w:val="CD5CDB0E"/>
    <w:lvl w:ilvl="0" w:tentative="0">
      <w:start w:val="1"/>
      <w:numFmt w:val="decimal"/>
      <w:suff w:val="nothing"/>
      <w:lvlText w:val="%1、"/>
      <w:lvlJc w:val="left"/>
    </w:lvl>
  </w:abstractNum>
  <w:abstractNum w:abstractNumId="11">
    <w:nsid w:val="CDE1B84C"/>
    <w:multiLevelType w:val="singleLevel"/>
    <w:tmpl w:val="CDE1B84C"/>
    <w:lvl w:ilvl="0" w:tentative="0">
      <w:start w:val="1"/>
      <w:numFmt w:val="decimal"/>
      <w:suff w:val="nothing"/>
      <w:lvlText w:val="%1、"/>
      <w:lvlJc w:val="left"/>
    </w:lvl>
  </w:abstractNum>
  <w:abstractNum w:abstractNumId="12">
    <w:nsid w:val="D00C9003"/>
    <w:multiLevelType w:val="singleLevel"/>
    <w:tmpl w:val="D00C9003"/>
    <w:lvl w:ilvl="0" w:tentative="0">
      <w:start w:val="1"/>
      <w:numFmt w:val="decimal"/>
      <w:suff w:val="nothing"/>
      <w:lvlText w:val="%1、"/>
      <w:lvlJc w:val="left"/>
    </w:lvl>
  </w:abstractNum>
  <w:abstractNum w:abstractNumId="13">
    <w:nsid w:val="DF8EEDB6"/>
    <w:multiLevelType w:val="singleLevel"/>
    <w:tmpl w:val="DF8EEDB6"/>
    <w:lvl w:ilvl="0" w:tentative="0">
      <w:start w:val="1"/>
      <w:numFmt w:val="decimal"/>
      <w:suff w:val="nothing"/>
      <w:lvlText w:val="%1、"/>
      <w:lvlJc w:val="left"/>
    </w:lvl>
  </w:abstractNum>
  <w:abstractNum w:abstractNumId="14">
    <w:nsid w:val="E6A22C31"/>
    <w:multiLevelType w:val="singleLevel"/>
    <w:tmpl w:val="E6A22C31"/>
    <w:lvl w:ilvl="0" w:tentative="0">
      <w:start w:val="2"/>
      <w:numFmt w:val="chineseCounting"/>
      <w:suff w:val="space"/>
      <w:lvlText w:val="第%1章"/>
      <w:lvlJc w:val="left"/>
      <w:rPr>
        <w:rFonts w:hint="eastAsia"/>
      </w:rPr>
    </w:lvl>
  </w:abstractNum>
  <w:abstractNum w:abstractNumId="15">
    <w:nsid w:val="EA09B45B"/>
    <w:multiLevelType w:val="singleLevel"/>
    <w:tmpl w:val="EA09B45B"/>
    <w:lvl w:ilvl="0" w:tentative="0">
      <w:start w:val="1"/>
      <w:numFmt w:val="decimal"/>
      <w:suff w:val="nothing"/>
      <w:lvlText w:val="%1、"/>
      <w:lvlJc w:val="left"/>
    </w:lvl>
  </w:abstractNum>
  <w:abstractNum w:abstractNumId="16">
    <w:nsid w:val="FC91F625"/>
    <w:multiLevelType w:val="singleLevel"/>
    <w:tmpl w:val="FC91F625"/>
    <w:lvl w:ilvl="0" w:tentative="0">
      <w:start w:val="1"/>
      <w:numFmt w:val="decimal"/>
      <w:suff w:val="nothing"/>
      <w:lvlText w:val="%1、"/>
      <w:lvlJc w:val="left"/>
    </w:lvl>
  </w:abstractNum>
  <w:abstractNum w:abstractNumId="17">
    <w:nsid w:val="FF003F84"/>
    <w:multiLevelType w:val="singleLevel"/>
    <w:tmpl w:val="FF003F84"/>
    <w:lvl w:ilvl="0" w:tentative="0">
      <w:start w:val="1"/>
      <w:numFmt w:val="decimal"/>
      <w:suff w:val="nothing"/>
      <w:lvlText w:val="%1、"/>
      <w:lvlJc w:val="left"/>
    </w:lvl>
  </w:abstractNum>
  <w:abstractNum w:abstractNumId="18">
    <w:nsid w:val="00DF8680"/>
    <w:multiLevelType w:val="singleLevel"/>
    <w:tmpl w:val="00DF8680"/>
    <w:lvl w:ilvl="0" w:tentative="0">
      <w:start w:val="1"/>
      <w:numFmt w:val="decimal"/>
      <w:suff w:val="nothing"/>
      <w:lvlText w:val="%1、"/>
      <w:lvlJc w:val="left"/>
    </w:lvl>
  </w:abstractNum>
  <w:abstractNum w:abstractNumId="19">
    <w:nsid w:val="0DAB30F9"/>
    <w:multiLevelType w:val="singleLevel"/>
    <w:tmpl w:val="0DAB30F9"/>
    <w:lvl w:ilvl="0" w:tentative="0">
      <w:start w:val="1"/>
      <w:numFmt w:val="decimal"/>
      <w:suff w:val="nothing"/>
      <w:lvlText w:val="%1、"/>
      <w:lvlJc w:val="left"/>
    </w:lvl>
  </w:abstractNum>
  <w:abstractNum w:abstractNumId="20">
    <w:nsid w:val="113722BF"/>
    <w:multiLevelType w:val="singleLevel"/>
    <w:tmpl w:val="113722BF"/>
    <w:lvl w:ilvl="0" w:tentative="0">
      <w:start w:val="1"/>
      <w:numFmt w:val="decimal"/>
      <w:suff w:val="nothing"/>
      <w:lvlText w:val="%1、"/>
      <w:lvlJc w:val="left"/>
    </w:lvl>
  </w:abstractNum>
  <w:abstractNum w:abstractNumId="21">
    <w:nsid w:val="1C585E73"/>
    <w:multiLevelType w:val="singleLevel"/>
    <w:tmpl w:val="1C585E73"/>
    <w:lvl w:ilvl="0" w:tentative="0">
      <w:start w:val="1"/>
      <w:numFmt w:val="decimal"/>
      <w:suff w:val="nothing"/>
      <w:lvlText w:val="%1、"/>
      <w:lvlJc w:val="left"/>
    </w:lvl>
  </w:abstractNum>
  <w:abstractNum w:abstractNumId="22">
    <w:nsid w:val="1F4294B9"/>
    <w:multiLevelType w:val="singleLevel"/>
    <w:tmpl w:val="1F4294B9"/>
    <w:lvl w:ilvl="0" w:tentative="0">
      <w:start w:val="1"/>
      <w:numFmt w:val="decimal"/>
      <w:suff w:val="nothing"/>
      <w:lvlText w:val="%1、"/>
      <w:lvlJc w:val="left"/>
    </w:lvl>
  </w:abstractNum>
  <w:abstractNum w:abstractNumId="23">
    <w:nsid w:val="2AD81E73"/>
    <w:multiLevelType w:val="singleLevel"/>
    <w:tmpl w:val="2AD81E73"/>
    <w:lvl w:ilvl="0" w:tentative="0">
      <w:start w:val="1"/>
      <w:numFmt w:val="decimal"/>
      <w:suff w:val="nothing"/>
      <w:lvlText w:val="%1、"/>
      <w:lvlJc w:val="left"/>
    </w:lvl>
  </w:abstractNum>
  <w:abstractNum w:abstractNumId="24">
    <w:nsid w:val="363B6CEE"/>
    <w:multiLevelType w:val="singleLevel"/>
    <w:tmpl w:val="363B6CEE"/>
    <w:lvl w:ilvl="0" w:tentative="0">
      <w:start w:val="1"/>
      <w:numFmt w:val="decimal"/>
      <w:suff w:val="nothing"/>
      <w:lvlText w:val="%1、"/>
      <w:lvlJc w:val="left"/>
    </w:lvl>
  </w:abstractNum>
  <w:abstractNum w:abstractNumId="25">
    <w:nsid w:val="372DE861"/>
    <w:multiLevelType w:val="singleLevel"/>
    <w:tmpl w:val="372DE861"/>
    <w:lvl w:ilvl="0" w:tentative="0">
      <w:start w:val="1"/>
      <w:numFmt w:val="decimal"/>
      <w:suff w:val="nothing"/>
      <w:lvlText w:val="%1、"/>
      <w:lvlJc w:val="left"/>
    </w:lvl>
  </w:abstractNum>
  <w:abstractNum w:abstractNumId="26">
    <w:nsid w:val="3776F0EC"/>
    <w:multiLevelType w:val="singleLevel"/>
    <w:tmpl w:val="3776F0EC"/>
    <w:lvl w:ilvl="0" w:tentative="0">
      <w:start w:val="1"/>
      <w:numFmt w:val="decimal"/>
      <w:suff w:val="nothing"/>
      <w:lvlText w:val="%1、"/>
      <w:lvlJc w:val="left"/>
    </w:lvl>
  </w:abstractNum>
  <w:abstractNum w:abstractNumId="27">
    <w:nsid w:val="513537CC"/>
    <w:multiLevelType w:val="multilevel"/>
    <w:tmpl w:val="513537CC"/>
    <w:lvl w:ilvl="0" w:tentative="0">
      <w:start w:val="1"/>
      <w:numFmt w:val="decimal"/>
      <w:suff w:val="nothing"/>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8">
    <w:nsid w:val="53E7074A"/>
    <w:multiLevelType w:val="singleLevel"/>
    <w:tmpl w:val="53E7074A"/>
    <w:lvl w:ilvl="0" w:tentative="0">
      <w:start w:val="1"/>
      <w:numFmt w:val="decimal"/>
      <w:suff w:val="nothing"/>
      <w:lvlText w:val="%1、"/>
      <w:lvlJc w:val="left"/>
    </w:lvl>
  </w:abstractNum>
  <w:abstractNum w:abstractNumId="29">
    <w:nsid w:val="5651F8F7"/>
    <w:multiLevelType w:val="singleLevel"/>
    <w:tmpl w:val="5651F8F7"/>
    <w:lvl w:ilvl="0" w:tentative="0">
      <w:start w:val="1"/>
      <w:numFmt w:val="decimal"/>
      <w:suff w:val="nothing"/>
      <w:lvlText w:val="%1、"/>
      <w:lvlJc w:val="left"/>
    </w:lvl>
  </w:abstractNum>
  <w:abstractNum w:abstractNumId="30">
    <w:nsid w:val="5B17309D"/>
    <w:multiLevelType w:val="singleLevel"/>
    <w:tmpl w:val="5B17309D"/>
    <w:lvl w:ilvl="0" w:tentative="0">
      <w:start w:val="1"/>
      <w:numFmt w:val="decimal"/>
      <w:suff w:val="nothing"/>
      <w:lvlText w:val="%1、"/>
      <w:lvlJc w:val="left"/>
    </w:lvl>
  </w:abstractNum>
  <w:abstractNum w:abstractNumId="31">
    <w:nsid w:val="651A2AAD"/>
    <w:multiLevelType w:val="singleLevel"/>
    <w:tmpl w:val="651A2AAD"/>
    <w:lvl w:ilvl="0" w:tentative="0">
      <w:start w:val="1"/>
      <w:numFmt w:val="decimal"/>
      <w:suff w:val="nothing"/>
      <w:lvlText w:val="%1、"/>
      <w:lvlJc w:val="left"/>
    </w:lvl>
  </w:abstractNum>
  <w:abstractNum w:abstractNumId="32">
    <w:nsid w:val="6CA25F9E"/>
    <w:multiLevelType w:val="singleLevel"/>
    <w:tmpl w:val="6CA25F9E"/>
    <w:lvl w:ilvl="0" w:tentative="0">
      <w:start w:val="1"/>
      <w:numFmt w:val="decimal"/>
      <w:suff w:val="nothing"/>
      <w:lvlText w:val="%1、"/>
      <w:lvlJc w:val="left"/>
      <w:pPr>
        <w:ind w:left="840"/>
      </w:pPr>
    </w:lvl>
  </w:abstractNum>
  <w:num w:numId="1">
    <w:abstractNumId w:val="26"/>
  </w:num>
  <w:num w:numId="2">
    <w:abstractNumId w:val="4"/>
  </w:num>
  <w:num w:numId="3">
    <w:abstractNumId w:val="9"/>
  </w:num>
  <w:num w:numId="4">
    <w:abstractNumId w:val="1"/>
  </w:num>
  <w:num w:numId="5">
    <w:abstractNumId w:val="27"/>
  </w:num>
  <w:num w:numId="6">
    <w:abstractNumId w:val="22"/>
  </w:num>
  <w:num w:numId="7">
    <w:abstractNumId w:val="11"/>
  </w:num>
  <w:num w:numId="8">
    <w:abstractNumId w:val="5"/>
  </w:num>
  <w:num w:numId="9">
    <w:abstractNumId w:val="18"/>
  </w:num>
  <w:num w:numId="10">
    <w:abstractNumId w:val="14"/>
  </w:num>
  <w:num w:numId="11">
    <w:abstractNumId w:val="28"/>
  </w:num>
  <w:num w:numId="12">
    <w:abstractNumId w:val="13"/>
  </w:num>
  <w:num w:numId="13">
    <w:abstractNumId w:val="15"/>
  </w:num>
  <w:num w:numId="14">
    <w:abstractNumId w:val="20"/>
  </w:num>
  <w:num w:numId="15">
    <w:abstractNumId w:val="29"/>
  </w:num>
  <w:num w:numId="16">
    <w:abstractNumId w:val="12"/>
  </w:num>
  <w:num w:numId="17">
    <w:abstractNumId w:val="19"/>
  </w:num>
  <w:num w:numId="18">
    <w:abstractNumId w:val="24"/>
  </w:num>
  <w:num w:numId="19">
    <w:abstractNumId w:val="3"/>
  </w:num>
  <w:num w:numId="20">
    <w:abstractNumId w:val="7"/>
  </w:num>
  <w:num w:numId="21">
    <w:abstractNumId w:val="32"/>
  </w:num>
  <w:num w:numId="22">
    <w:abstractNumId w:val="6"/>
  </w:num>
  <w:num w:numId="23">
    <w:abstractNumId w:val="0"/>
  </w:num>
  <w:num w:numId="24">
    <w:abstractNumId w:val="16"/>
  </w:num>
  <w:num w:numId="25">
    <w:abstractNumId w:val="31"/>
  </w:num>
  <w:num w:numId="26">
    <w:abstractNumId w:val="23"/>
  </w:num>
  <w:num w:numId="27">
    <w:abstractNumId w:val="30"/>
  </w:num>
  <w:num w:numId="28">
    <w:abstractNumId w:val="21"/>
  </w:num>
  <w:num w:numId="29">
    <w:abstractNumId w:val="17"/>
  </w:num>
  <w:num w:numId="30">
    <w:abstractNumId w:val="2"/>
  </w:num>
  <w:num w:numId="31">
    <w:abstractNumId w:val="25"/>
  </w:num>
  <w:num w:numId="32">
    <w:abstractNumId w:val="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57B460B"/>
    <w:rsid w:val="0A670DC8"/>
    <w:rsid w:val="10B734BB"/>
    <w:rsid w:val="27195763"/>
    <w:rsid w:val="38986974"/>
    <w:rsid w:val="4E4E41F3"/>
    <w:rsid w:val="5CE11BB9"/>
    <w:rsid w:val="5D78635D"/>
    <w:rsid w:val="70EE17F4"/>
    <w:rsid w:val="766E641C"/>
    <w:rsid w:val="782A3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2024-01-02T08:20:00Z</dcterms:created>
  <dc:creator>17519</dc:creator>
  <cp:lastModifiedBy>陈宇昂</cp:lastModifiedBy>
  <dcterms:modified xsi:type="dcterms:W3CDTF">2024-01-02T23:57:16Z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1F950FB9245040259080145F87F823FB_12</vt:lpwstr>
  </property>
</Properties>
</file>